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唐山市交通运输局</w:t>
      </w: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</w:pPr>
      <w:r>
        <w:rPr>
          <w:rFonts w:eastAsia="方正楷体_GBK" w:cs="Times New Roman"/>
          <w:b/>
          <w:color w:val="000000"/>
          <w:sz w:val="32"/>
        </w:rPr>
        <w:t>唐山市交通运输局编制</w:t>
      </w:r>
    </w:p>
    <w:p w:rsidR="004D4EA1" w:rsidRDefault="00A91644">
      <w:pPr>
        <w:jc w:val="center"/>
        <w:sectPr w:rsidR="004D4EA1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cs="Times New Roman"/>
          <w:b/>
          <w:color w:val="000000"/>
          <w:sz w:val="32"/>
        </w:rPr>
        <w:t>唐山市财政局审核</w:t>
      </w:r>
    </w:p>
    <w:p w:rsidR="004D4EA1" w:rsidRDefault="004D4EA1">
      <w:pPr>
        <w:jc w:val="center"/>
        <w:sectPr w:rsidR="004D4EA1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4D4EA1" w:rsidRDefault="00A9164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4D4EA1" w:rsidRDefault="00A91644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4D4EA1" w:rsidRDefault="00A91644">
      <w:pPr>
        <w:pStyle w:val="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30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</w:instrText>
        </w:r>
        <w:r>
          <w:instrText>00006 \h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2_2_0000000007" w:history="1">
        <w: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32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2_2_0000000008" w:history="1">
        <w:r>
          <w:t>部门组织政府非税收入计划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t>46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2_2_0000000009" w:history="1">
        <w:r>
          <w:t>部门基本情况表</w:t>
        </w:r>
        <w:r>
          <w:tab/>
        </w:r>
        <w:r>
          <w:fldChar w:fldCharType="begin"/>
        </w:r>
        <w:r>
          <w:instrText>PAGEREF _Toc_2_2_0000000009 \h</w:instrText>
        </w:r>
        <w:r>
          <w:fldChar w:fldCharType="separate"/>
        </w:r>
        <w:r>
          <w:t>47</w:t>
        </w:r>
        <w:r>
          <w:fldChar w:fldCharType="end"/>
        </w:r>
      </w:hyperlink>
    </w:p>
    <w:p w:rsidR="004D4EA1" w:rsidRDefault="00A91644">
      <w:r>
        <w:fldChar w:fldCharType="end"/>
      </w:r>
    </w:p>
    <w:p w:rsidR="004D4EA1" w:rsidRDefault="00A91644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:rsidR="004D4EA1" w:rsidRDefault="00A91644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部门管理转移支付项目情况</w:t>
      </w:r>
    </w:p>
    <w:p w:rsidR="004D4EA1" w:rsidRDefault="00A91644">
      <w:pPr>
        <w:pStyle w:val="1"/>
        <w:tabs>
          <w:tab w:val="right" w:leader="dot" w:pos="9622"/>
        </w:tabs>
      </w:pPr>
      <w:r>
        <w:fldChar w:fldCharType="begin"/>
      </w:r>
      <w:r>
        <w:instrText>TOC \o "3-3" \h \z \u</w:instrText>
      </w:r>
      <w:r>
        <w:fldChar w:fldCharType="separate"/>
      </w:r>
      <w:hyperlink w:anchor="_Toc_3_3_0000000010" w:history="1">
        <w:r>
          <w:t>部门管理转移支付项目情况表</w:t>
        </w:r>
        <w:r>
          <w:tab/>
        </w:r>
        <w:r>
          <w:fldChar w:fldCharType="begin"/>
        </w:r>
        <w:r>
          <w:instrText>PAGEREF _Toc_3_3_0000000010 \h</w:instrText>
        </w:r>
        <w:r>
          <w:fldChar w:fldCharType="separate"/>
        </w:r>
        <w:r>
          <w:t>50</w:t>
        </w:r>
        <w:r>
          <w:fldChar w:fldCharType="end"/>
        </w:r>
      </w:hyperlink>
    </w:p>
    <w:p w:rsidR="004D4EA1" w:rsidRDefault="00A91644">
      <w:r>
        <w:fldChar w:fldCharType="end"/>
      </w:r>
    </w:p>
    <w:p w:rsidR="004D4EA1" w:rsidRDefault="00A91644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:rsidR="004D4EA1" w:rsidRDefault="00A91644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第三部分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4D4EA1" w:rsidRDefault="00A91644">
      <w:pPr>
        <w:pStyle w:val="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11" w:history="1">
        <w:r>
          <w:t>一、唐山市交通运输局本级收支预算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52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12" w:history="1">
        <w:r>
          <w:t>二、唐山市公路工程定额站收支预算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t>69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13" w:history="1">
        <w:r>
          <w:t>三、唐山市地方道路管理中心收支预算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t>79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14" w:history="1">
        <w:r>
          <w:t>四、唐山市交通运输局交通信息管理中心收支预算</w:t>
        </w:r>
        <w:r>
          <w:tab/>
        </w:r>
        <w:r>
          <w:fldChar w:fldCharType="begin"/>
        </w:r>
        <w:r>
          <w:instrText>PAGEREF _Toc_4_4_0000000014 \h</w:instrText>
        </w:r>
        <w:r>
          <w:fldChar w:fldCharType="separate"/>
        </w:r>
        <w:r>
          <w:t>89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15" w:history="1">
        <w:r>
          <w:t>五、唐山市交通运输局房屋管理所收支预算</w:t>
        </w:r>
        <w:r>
          <w:tab/>
        </w:r>
        <w:r>
          <w:fldChar w:fldCharType="begin"/>
        </w:r>
        <w:r>
          <w:instrText>PAGEREF _Toc_4_4_0000000015 \h</w:instrText>
        </w:r>
        <w:r>
          <w:fldChar w:fldCharType="separate"/>
        </w:r>
        <w:r>
          <w:t>99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16" w:history="1">
        <w:r>
          <w:t>六、唐山市交通运输局劳动服务中心收支预算</w:t>
        </w:r>
        <w:r>
          <w:tab/>
        </w:r>
        <w:r>
          <w:fldChar w:fldCharType="begin"/>
        </w:r>
        <w:r>
          <w:instrText>PAGEREF _To</w:instrText>
        </w:r>
        <w:r>
          <w:instrText>c_4_4_0000000016 \h</w:instrText>
        </w:r>
        <w:r>
          <w:fldChar w:fldCharType="separate"/>
        </w:r>
        <w:r>
          <w:t>109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17" w:history="1">
        <w:r>
          <w:t>七、唐山市公路建设管理中心收支预算</w:t>
        </w:r>
        <w:r>
          <w:tab/>
        </w:r>
        <w:r>
          <w:fldChar w:fldCharType="begin"/>
        </w:r>
        <w:r>
          <w:instrText>PAGEREF _Toc_4_4_0000000017 \h</w:instrText>
        </w:r>
        <w:r>
          <w:fldChar w:fldCharType="separate"/>
        </w:r>
        <w:r>
          <w:t>119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18" w:history="1">
        <w:r>
          <w:t>八、唐山市公路养护管理中心收支预算</w:t>
        </w:r>
        <w:r>
          <w:tab/>
        </w:r>
        <w:r>
          <w:fldChar w:fldCharType="begin"/>
        </w:r>
        <w:r>
          <w:instrText>PAGEREF _Toc_4_4_0000000018 \h</w:instrText>
        </w:r>
        <w:r>
          <w:fldChar w:fldCharType="separate"/>
        </w:r>
        <w:r>
          <w:t>129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19" w:history="1">
        <w:r>
          <w:t>九、唐山市交通运输局交通应急指挥调度中心收支预算</w:t>
        </w:r>
        <w:r>
          <w:tab/>
        </w:r>
        <w:r>
          <w:fldChar w:fldCharType="begin"/>
        </w:r>
        <w:r>
          <w:instrText>PAGEREF _Toc_4_4_0000000019 \h</w:instrText>
        </w:r>
        <w:r>
          <w:fldChar w:fldCharType="separate"/>
        </w:r>
        <w:r>
          <w:t>139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20" w:history="1">
        <w:r>
          <w:t>十、唐山市收费公路管理中心收支预算</w:t>
        </w:r>
        <w:r>
          <w:tab/>
        </w:r>
        <w:r>
          <w:fldChar w:fldCharType="begin"/>
        </w:r>
        <w:r>
          <w:instrText>PAGEREF _Toc_4_4_0000000020 \h</w:instrText>
        </w:r>
        <w:r>
          <w:fldChar w:fldCharType="separate"/>
        </w:r>
        <w:r>
          <w:t>149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21" w:history="1">
        <w:r>
          <w:t>十一、唐山市交通运输综合行政执法支队收支预算</w:t>
        </w:r>
        <w:r>
          <w:tab/>
        </w:r>
        <w:r>
          <w:fldChar w:fldCharType="begin"/>
        </w:r>
        <w:r>
          <w:instrText>PAGEREF _Toc_4_4_0000000021 \h</w:instrText>
        </w:r>
        <w:r>
          <w:fldChar w:fldCharType="separate"/>
        </w:r>
        <w:r>
          <w:t>159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22" w:history="1">
        <w:r>
          <w:t>十二、唐山市交通运输服务中心收支预算</w:t>
        </w:r>
        <w:r>
          <w:tab/>
        </w:r>
        <w:r>
          <w:fldChar w:fldCharType="begin"/>
        </w:r>
        <w:r>
          <w:instrText>PAGEREF _Toc_</w:instrText>
        </w:r>
        <w:r>
          <w:instrText>4_4_0000000022 \h</w:instrText>
        </w:r>
        <w:r>
          <w:fldChar w:fldCharType="separate"/>
        </w:r>
        <w:r>
          <w:t>169</w:t>
        </w:r>
        <w:r>
          <w:fldChar w:fldCharType="end"/>
        </w:r>
      </w:hyperlink>
    </w:p>
    <w:p w:rsidR="004D4EA1" w:rsidRDefault="00A91644">
      <w:pPr>
        <w:pStyle w:val="1"/>
        <w:tabs>
          <w:tab w:val="right" w:leader="dot" w:pos="9622"/>
        </w:tabs>
      </w:pPr>
      <w:hyperlink w:anchor="_Toc_4_4_0000000023" w:history="1">
        <w:r>
          <w:t>十三、唐山市邮政快递业安全中心收支预算</w:t>
        </w:r>
        <w:r>
          <w:tab/>
        </w:r>
        <w:r>
          <w:fldChar w:fldCharType="begin"/>
        </w:r>
        <w:r>
          <w:instrText>PAGEREF _Toc_4_4_0000000023 \h</w:instrText>
        </w:r>
        <w:r>
          <w:fldChar w:fldCharType="separate"/>
        </w:r>
        <w:r>
          <w:t>179</w:t>
        </w:r>
        <w:r>
          <w:fldChar w:fldCharType="end"/>
        </w:r>
      </w:hyperlink>
    </w:p>
    <w:p w:rsidR="004D4EA1" w:rsidRDefault="00A91644">
      <w:r>
        <w:fldChar w:fldCharType="end"/>
      </w:r>
    </w:p>
    <w:p w:rsidR="004D4EA1" w:rsidRDefault="00A91644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:rsidR="004D4EA1" w:rsidRDefault="00A91644">
      <w:pPr>
        <w:jc w:val="center"/>
        <w:sectPr w:rsidR="004D4EA1">
          <w:footerReference w:type="even" r:id="rId37"/>
          <w:footerReference w:type="default" r:id="rId38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rPr>
          <w:rFonts w:eastAsia="方正仿宋_GBK" w:cs="Times New Roman"/>
          <w:color w:val="000000"/>
          <w:sz w:val="28"/>
        </w:rPr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4D4EA1" w:rsidRDefault="00A9164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4D4EA1" w:rsidRDefault="00A91644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4EA1" w:rsidRDefault="00A91644"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根据《唐山市交通运输局职能配置、内设机构和人员编制规定》，唐山市交通运输局的主要职责是：</w:t>
      </w:r>
    </w:p>
    <w:p w:rsidR="004D4EA1" w:rsidRDefault="00A91644">
      <w:pPr>
        <w:pStyle w:val="-"/>
      </w:pPr>
      <w:r>
        <w:t>根据《唐山市交通运输局职能配置、内设机构和人员编制方案》规定，唐山市交通运输局的主要职责是：</w:t>
      </w:r>
    </w:p>
    <w:p w:rsidR="004D4EA1" w:rsidRDefault="00A91644">
      <w:pPr>
        <w:pStyle w:val="-"/>
      </w:pPr>
      <w:r>
        <w:t>一、会同有关部门推进全市综合交通运输体系建设，统筹规划公路、民航行业发展，建立健全与全市综合交通运输体系相适应的制度体制机制，优化市内交通运输主要通道和重要枢纽节点布局，促进各种交通运输方式融合。</w:t>
      </w:r>
    </w:p>
    <w:p w:rsidR="004D4EA1" w:rsidRDefault="00A91644">
      <w:pPr>
        <w:pStyle w:val="-"/>
      </w:pPr>
      <w:r>
        <w:t>二、会同有关部门组织拟定全市综合交通运输发展战略和政策，组织编制全市综合运输体系规划，拟订公路、民航发展战略、政策和规划并监督实施，指导综合交通运输枢纽规划和管理。参与拟定物流业发展战略和规划，拟订有关政策和标准并监督实</w:t>
      </w:r>
      <w:r>
        <w:t>施。</w:t>
      </w:r>
    </w:p>
    <w:p w:rsidR="004D4EA1" w:rsidRDefault="00A91644">
      <w:pPr>
        <w:pStyle w:val="-"/>
      </w:pPr>
      <w:r>
        <w:t>三、负责交通运输综合行政执法政策标准制定、监督指导、重大案件查处和跨区域执法的组织协调工作。指导全市交通运输综合执法和队伍建设有关工作。指导全市交通运输行业体制改革工作。</w:t>
      </w:r>
    </w:p>
    <w:p w:rsidR="004D4EA1" w:rsidRDefault="00A91644">
      <w:pPr>
        <w:pStyle w:val="-"/>
      </w:pPr>
      <w:r>
        <w:t>四、负责拟订全市综合交通运输标准，组织拟订并监督实施全市公路行业标准，协调衔接各种交通运输方式标准。</w:t>
      </w:r>
    </w:p>
    <w:p w:rsidR="004D4EA1" w:rsidRDefault="00A91644">
      <w:pPr>
        <w:pStyle w:val="-"/>
      </w:pPr>
      <w:r>
        <w:t>五、承担全市道路运输市场监管责任。组织拟订道路运输有关政策、准入退出制度、技术标准和运营规范并监督实施。指导城乡客运及有关设施规划和管理，指导城市客运工作。</w:t>
      </w:r>
    </w:p>
    <w:p w:rsidR="004D4EA1" w:rsidRDefault="00A91644">
      <w:pPr>
        <w:pStyle w:val="-"/>
      </w:pPr>
      <w:r>
        <w:t>六、负责提出全市交通运输行业固定资产投资规模和方向、市财政性资金安排意见，</w:t>
      </w:r>
      <w:r>
        <w:t>按市政府规定权限审核、核准市规划内和年度计划规模内的固定资产投资项目。负责交通国有资产管理和交通专项资金的管理、使用。指导行业内部审计工作。承担交通运输行业财政预算资金的绩效监督和管理工作。</w:t>
      </w:r>
    </w:p>
    <w:p w:rsidR="004D4EA1" w:rsidRDefault="00A91644">
      <w:pPr>
        <w:pStyle w:val="-"/>
      </w:pPr>
      <w:r>
        <w:lastRenderedPageBreak/>
        <w:t>七、承担全市公路建设市场监管责任。拟订公路建设相关政策、制度和技术标准并监督实施。组织协调公路有关重点工程建设、工程质量和安全生产监督管理工作，指导交通运输基础设施管理和维护。负责全市交通基本建设项目招标活动的监督管理。负责全市收费公路管理。</w:t>
      </w:r>
    </w:p>
    <w:p w:rsidR="004D4EA1" w:rsidRDefault="00A91644">
      <w:pPr>
        <w:pStyle w:val="-"/>
      </w:pPr>
      <w:r>
        <w:t>八、负责全市民航行业发展建设和管理的组织协调</w:t>
      </w:r>
    </w:p>
    <w:p w:rsidR="004D4EA1" w:rsidRDefault="00A91644">
      <w:pPr>
        <w:pStyle w:val="-"/>
      </w:pPr>
      <w:r>
        <w:t>九、指导全市公路行业安全生产和</w:t>
      </w:r>
      <w:r>
        <w:t>应急管理。按规定组织协调国家、省重点物资和紧急客货运输。负责市内高速公路及国、省重点干线公路网运行监测和应急处置协调工作。承担国防交通战备工作。</w:t>
      </w:r>
    </w:p>
    <w:p w:rsidR="004D4EA1" w:rsidRDefault="00A91644">
      <w:pPr>
        <w:pStyle w:val="-"/>
      </w:pPr>
      <w:r>
        <w:t>十、指导全市交通运输信息化建设。承担综合交通运输统计工作，监测分析交通运输运行情况，发布有关信息。指导公路行业环境保护和节能减排。</w:t>
      </w:r>
    </w:p>
    <w:p w:rsidR="004D4EA1" w:rsidRDefault="00A91644">
      <w:pPr>
        <w:pStyle w:val="-"/>
      </w:pPr>
      <w:r>
        <w:t>十一、负责拟订全市交通运输行业科技政策、技术标准和规范，组织科技开发，推动行业技术进步。指导行业教育培训工作。指导行业精神文明建设。</w:t>
      </w:r>
    </w:p>
    <w:p w:rsidR="004D4EA1" w:rsidRDefault="00A91644">
      <w:pPr>
        <w:pStyle w:val="-"/>
      </w:pPr>
      <w:r>
        <w:t>十二、负责全市交通运输行业涉及事宜，开展与国际和港澳台地区交通运输经济技术合作与交流。</w:t>
      </w:r>
    </w:p>
    <w:p w:rsidR="004D4EA1" w:rsidRDefault="00A91644">
      <w:pPr>
        <w:pStyle w:val="-"/>
      </w:pPr>
      <w:r>
        <w:t>十三、负责京</w:t>
      </w:r>
      <w:r>
        <w:t>津冀协同发展交通一体化组织协调工作。</w:t>
      </w:r>
    </w:p>
    <w:p w:rsidR="004D4EA1" w:rsidRDefault="00A91644">
      <w:pPr>
        <w:pStyle w:val="-"/>
        <w:sectPr w:rsidR="004D4EA1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十四、承办市委、市政府交办的其他任务。</w:t>
      </w:r>
    </w:p>
    <w:p w:rsidR="004D4EA1" w:rsidRDefault="00A91644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91950.46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57689.75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55863.75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35239.82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20623.93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1826.00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1114.00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34260.71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218.17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34042.54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91950.46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12856.29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11830.50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1025.79</w:t>
            </w:r>
          </w:p>
        </w:tc>
      </w:tr>
      <w:tr w:rsidR="004D4EA1">
        <w:trPr>
          <w:trHeight w:val="369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79094.17</w:t>
            </w:r>
          </w:p>
        </w:tc>
      </w:tr>
    </w:tbl>
    <w:p w:rsidR="004D4EA1" w:rsidRDefault="004D4EA1">
      <w:pPr>
        <w:sectPr w:rsidR="004D4EA1">
          <w:pgSz w:w="11900" w:h="16840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4D4EA1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908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4535" w:type="dxa"/>
            <w:vMerge/>
          </w:tcPr>
          <w:p w:rsidR="004D4EA1" w:rsidRDefault="004D4EA1"/>
        </w:tc>
        <w:tc>
          <w:tcPr>
            <w:tcW w:w="1514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7"/>
            </w:pPr>
            <w:r>
              <w:t>11830.50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7"/>
            </w:pPr>
            <w:r>
              <w:t>11830.50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10541.40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10541.40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2609.71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2609.71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740.08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740.08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94.64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94.64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141.96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141.96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365.87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365.87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130.28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130.28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0.24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0.24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6.80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6.80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6.80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6.80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1278.78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1278.78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26.42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26.42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1252.36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1252.36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1970.80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1970.80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978.62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978.62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153.24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153.24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371.25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371.25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409.65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409.65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24.80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24.80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29.34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29.34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3.90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3.90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811.85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811.85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1991.02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1991.02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1243.01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1243.01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559.32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559.32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188.69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188.69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1139.16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1139.16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807.18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807.18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306.14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306.14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14.98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14.98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10.86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10.86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1289.10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1289.10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19.36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19.36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2.39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2.39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0.83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0.83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6.56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6.56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9.58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9.58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1048.66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1048.66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228.74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228.74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83.09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83.09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721.84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721.84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14.99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14.99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30304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15.61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15.61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13.26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13.26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189.99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189.99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189.99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189.99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2.22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2.22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2.22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2.22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7"/>
            </w:pPr>
            <w:r>
              <w:t>1023.63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7"/>
            </w:pPr>
            <w:r>
              <w:t>1023.63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335.20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335.20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42.96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42.96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67.58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67.58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34.37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34.37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33.21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33.21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119.64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119.64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16.90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16.90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30213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13.14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13.14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54.32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54.32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8.16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8.16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256.57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256.57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46.53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46.53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3.56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3.56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88.59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88.59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65.29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65.29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52.60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52.60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0.38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0.38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30.99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30.99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12.47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12.47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8.16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8.16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431.86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431.86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37.00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37.00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30206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290.00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290.00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104.86</w:t>
            </w:r>
          </w:p>
        </w:tc>
        <w:tc>
          <w:tcPr>
            <w:tcW w:w="1514" w:type="dxa"/>
            <w:vAlign w:val="center"/>
          </w:tcPr>
          <w:p w:rsidR="004D4EA1" w:rsidRDefault="00A91644">
            <w:pPr>
              <w:pStyle w:val="40"/>
            </w:pPr>
            <w:r>
              <w:t>104.86</w:t>
            </w: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1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D4EA1" w:rsidRDefault="00A91644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143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6"/>
        <w:gridCol w:w="1436"/>
        <w:gridCol w:w="1436"/>
        <w:gridCol w:w="1436"/>
        <w:gridCol w:w="1436"/>
        <w:gridCol w:w="1436"/>
      </w:tblGrid>
      <w:tr w:rsidR="004D4EA1">
        <w:trPr>
          <w:cantSplit/>
          <w:trHeight w:val="136"/>
          <w:tblHeader/>
          <w:jc w:val="center"/>
        </w:trPr>
        <w:tc>
          <w:tcPr>
            <w:tcW w:w="718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718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cantSplit/>
          <w:trHeight w:val="120"/>
          <w:tblHeader/>
          <w:jc w:val="center"/>
        </w:trPr>
        <w:tc>
          <w:tcPr>
            <w:tcW w:w="1436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项目名称</w:t>
            </w:r>
          </w:p>
        </w:tc>
        <w:tc>
          <w:tcPr>
            <w:tcW w:w="1436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项目承担单位</w:t>
            </w:r>
          </w:p>
        </w:tc>
        <w:tc>
          <w:tcPr>
            <w:tcW w:w="1436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0052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D4EA1">
        <w:trPr>
          <w:cantSplit/>
          <w:trHeight w:val="289"/>
          <w:tblHeader/>
          <w:jc w:val="center"/>
        </w:trPr>
        <w:tc>
          <w:tcPr>
            <w:tcW w:w="1436" w:type="dxa"/>
            <w:vMerge/>
          </w:tcPr>
          <w:p w:rsidR="004D4EA1" w:rsidRDefault="004D4EA1"/>
        </w:tc>
        <w:tc>
          <w:tcPr>
            <w:tcW w:w="1436" w:type="dxa"/>
            <w:vMerge/>
          </w:tcPr>
          <w:p w:rsidR="004D4EA1" w:rsidRDefault="004D4EA1"/>
        </w:tc>
        <w:tc>
          <w:tcPr>
            <w:tcW w:w="1436" w:type="dxa"/>
            <w:vMerge/>
          </w:tcPr>
          <w:p w:rsidR="004D4EA1" w:rsidRDefault="004D4EA1"/>
        </w:tc>
        <w:tc>
          <w:tcPr>
            <w:tcW w:w="1436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10"/>
            </w:pPr>
            <w:r>
              <w:t>国有资本经营预算拨款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10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4D4EA1">
        <w:trPr>
          <w:cantSplit/>
          <w:trHeight w:val="150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79094.17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43007.46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1826.00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34260.71</w:t>
            </w:r>
          </w:p>
        </w:tc>
      </w:tr>
      <w:tr w:rsidR="004D4EA1">
        <w:trPr>
          <w:cantSplit/>
          <w:trHeight w:val="235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5"/>
            </w:pPr>
            <w:r>
              <w:t>特定目标类项目小计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77256.13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41169.42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1826.00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34260.71</w:t>
            </w:r>
          </w:p>
        </w:tc>
      </w:tr>
      <w:tr w:rsidR="004D4EA1">
        <w:trPr>
          <w:cantSplit/>
          <w:trHeight w:val="42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1</w:t>
            </w:r>
            <w:r>
              <w:t>、城乡社区支出（政府性基金）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2120899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843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</w:t>
            </w:r>
            <w:r>
              <w:t>、关于提前下达</w:t>
            </w:r>
            <w:r>
              <w:t>2023</w:t>
            </w:r>
            <w:r>
              <w:t>年普通国省干线公路建设养护发展专项资金的通知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3.02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3.02</w:t>
            </w:r>
          </w:p>
        </w:tc>
      </w:tr>
      <w:tr w:rsidR="004D4EA1">
        <w:trPr>
          <w:cantSplit/>
          <w:trHeight w:val="843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3</w:t>
            </w:r>
            <w:r>
              <w:t>、关于提前下达</w:t>
            </w:r>
            <w:r>
              <w:t>2023</w:t>
            </w:r>
            <w:r>
              <w:t>年普通国省干线公路建设养护发展专项资金的通知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23.87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23.87</w:t>
            </w:r>
          </w:p>
        </w:tc>
      </w:tr>
      <w:tr w:rsidR="004D4EA1">
        <w:trPr>
          <w:cantSplit/>
          <w:trHeight w:val="843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4</w:t>
            </w:r>
            <w:r>
              <w:t>、关于提前下达</w:t>
            </w:r>
            <w:r>
              <w:t>2023</w:t>
            </w:r>
            <w:r>
              <w:t>年普通国省干线公路建设养护发展专项资金的通知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191.29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191.29</w:t>
            </w:r>
          </w:p>
        </w:tc>
      </w:tr>
      <w:tr w:rsidR="004D4EA1">
        <w:trPr>
          <w:cantSplit/>
          <w:trHeight w:val="705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5</w:t>
            </w:r>
            <w:r>
              <w:t>、关于下达</w:t>
            </w:r>
            <w:r>
              <w:t>2021</w:t>
            </w:r>
            <w:r>
              <w:t>年第三批新增政府债券资金的通知（专项债券）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2147101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34042.54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34042.54</w:t>
            </w: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6</w:t>
            </w:r>
            <w:r>
              <w:t>、节能环保支出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2111103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635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7</w:t>
            </w:r>
            <w:r>
              <w:t>、提前下达专项转移支付</w:t>
            </w:r>
            <w:r>
              <w:t>—</w:t>
            </w:r>
            <w:r>
              <w:t>政府性基金（列入本级预算）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2146904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1114.00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1114.00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2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8</w:t>
            </w:r>
            <w:r>
              <w:t>、城乡社区支出（一般公共预算）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10200.00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10200.00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唐山三女河机场航线补贴资金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2120399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10000.00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10000.00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57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中国人民解放军</w:t>
            </w:r>
            <w:r>
              <w:t>93642</w:t>
            </w:r>
            <w:r>
              <w:t>部队年度例行费用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2120399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35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9</w:t>
            </w:r>
            <w:r>
              <w:t>、交通运输支出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9805.49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9805.49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80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《唐山市全域公路清洁运输体系建设试点实施方案》编制费用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二环线治理超限超载检测补助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1000.00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1000.00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国省干线公路日常养护经费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1064.00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1064.00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635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国省干线公路养护工程（</w:t>
            </w:r>
            <w:r>
              <w:t>2022</w:t>
            </w:r>
            <w:r>
              <w:t>年、</w:t>
            </w:r>
            <w:r>
              <w:t>2023</w:t>
            </w:r>
            <w:r>
              <w:t>年）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5000.00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5000.00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绿色货运配送车辆运营奖补资金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9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普通国省干线公路养护工程质保金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115.00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115.00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唐秦高速公路工程建设管理费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2140199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57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唐山站西广场交通枢纽</w:t>
            </w:r>
            <w:r>
              <w:t>PPP</w:t>
            </w:r>
            <w:r>
              <w:t>运营补贴资金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2149901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1633.29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1633.29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执法支队卸载场地设备租赁费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57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10</w:t>
            </w:r>
            <w:r>
              <w:t>、提前下达一般转移支付</w:t>
            </w:r>
            <w:r>
              <w:t>—</w:t>
            </w:r>
            <w:r>
              <w:t>（列入本级预算）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20623.93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20623.93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913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关于提前下达</w:t>
            </w:r>
            <w:r>
              <w:t>2024</w:t>
            </w:r>
            <w:r>
              <w:t>年政府还贷二级公路取消收费后补助资金预算的通知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2496.00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2496.00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843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关于提前下达</w:t>
            </w:r>
            <w:r>
              <w:t>2024</w:t>
            </w:r>
            <w:r>
              <w:t>年中央成品油税费改革转移支付预算的通知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2140104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1800.00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1800.00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普通公路超限检测站治超资金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160.00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160.00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9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普通国省干线公路日常养护补助资金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9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普通国省干线公路养护工程补助资金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15627.93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15627.93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35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5"/>
            </w:pPr>
            <w:r>
              <w:t>其他运转类项目小计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1838.04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7"/>
            </w:pPr>
            <w:r>
              <w:t>1838.04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1</w:t>
            </w:r>
            <w:r>
              <w:t>、工作宣传（一般公共预算）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</w:t>
            </w:r>
            <w:r>
              <w:t>、专项会议（一般公共预算）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3</w:t>
            </w:r>
            <w:r>
              <w:t>、其他专项（一般公共预算）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1023.33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1023.33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57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《唐山市出租汽车管理条例》立法项目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安全生产专项活动费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办公家具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车辆运行经费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车辆租赁费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65.00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65.00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公路工程处定额经费补助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130.00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130.00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公路管理站差额经费补助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350.00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350.00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净水器更换滤芯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8.00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8.00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劳务派遣人员经费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10.10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10.10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律师费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57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年度档案整理、扫描、验收耗材及升级改造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9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聘请第三方开展内部审计专项经费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693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全市两客一危道路运输企业安全生产治理专项经费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上缴考试费收入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705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唐山三女河机场管理有限公司管理运营情况财务监督检查费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57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唐山西综合客运枢纽</w:t>
            </w:r>
            <w:r>
              <w:t>PPP</w:t>
            </w:r>
            <w:r>
              <w:t>项目运营期绩效评价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38.00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38.00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文明城创建专项经费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8.00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8.00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物资处定额经费补助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消防器材及防汛器材购置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信访工作经费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扬尘整治工作督导组工作经费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银行手续费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1.30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1.30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语音专线租赁费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11.80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11.80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治超站地泵计量检测费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12.00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12.00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治超站物业费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治超站饮用水费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2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4</w:t>
            </w:r>
            <w:r>
              <w:t>、网络运行维护（一般公共预算）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176.63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176.63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光纤租赁费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9.63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9.63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9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交通综合执法管理系统运营维护费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交通综合执法网路通讯费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考试机房维护费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内外两个网络光纤租用费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网络安全系统运行费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网络设备购置费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网络设备维护费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2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网站、微信公众号维护费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5.20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5.20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行监管理系统维护费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舆情监控系统服务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28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5</w:t>
            </w:r>
            <w:r>
              <w:t>、运转类专项公用经费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93.00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93.00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出租车专项治理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公路工程质量执法检测费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设备维修及耗材购置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6</w:t>
            </w:r>
            <w:r>
              <w:t>、专项购置（一般公共预算）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40.70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40.70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办公设备购置费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交通综合执法服装购置费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交通综合执法耗材购置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7</w:t>
            </w:r>
            <w:r>
              <w:t>、专项修缮（一般公共预算）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437.38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437.38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办公楼电梯使用费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9.90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9.90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办公楼内日常小修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办公楼设施修缮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635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办公楼消防泡沫灭火器的药液更换、维修及补充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办公楼中央空调系统使用费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21.00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21.00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高层建筑防雷设施检测费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交通战备器材维护专项经费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57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老办公楼</w:t>
            </w:r>
            <w:r>
              <w:t>10</w:t>
            </w:r>
            <w:r>
              <w:t>千伏高压配电室设备检测费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2.80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2.80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两个机房精密空调维护费用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1.80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1.80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门禁及车库入口维修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物业管理劳务费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现机关大院内的闭路电视费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0.32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0.32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97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 xml:space="preserve">      ——</w:t>
            </w:r>
            <w:r>
              <w:t>消防监控自动报警系统维保托管费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11.50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11.50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49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治超站设施修缮费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8</w:t>
            </w:r>
            <w:r>
              <w:t>、专项印刷（一般公共预算）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21"/>
            </w:pP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8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道路运输业务印刷费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6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机关各处室和局直各单位印刷费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354"/>
          <w:jc w:val="center"/>
        </w:trPr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 xml:space="preserve">      ——</w:t>
            </w:r>
            <w:r>
              <w:t>交通执法印刷费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436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020" w:right="1361" w:bottom="1020" w:left="1361" w:header="720" w:footer="720" w:gutter="0"/>
          <w:cols w:space="0"/>
        </w:sectPr>
      </w:pPr>
    </w:p>
    <w:p w:rsidR="004D4EA1" w:rsidRDefault="00A91644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47"/>
        <w:gridCol w:w="1147"/>
        <w:gridCol w:w="1147"/>
        <w:gridCol w:w="1147"/>
        <w:gridCol w:w="1147"/>
        <w:gridCol w:w="1147"/>
        <w:gridCol w:w="1231"/>
      </w:tblGrid>
      <w:tr w:rsidR="004D4EA1">
        <w:trPr>
          <w:trHeight w:val="425"/>
          <w:tblHeader/>
          <w:jc w:val="center"/>
        </w:trPr>
        <w:tc>
          <w:tcPr>
            <w:tcW w:w="732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237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1587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8113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1587" w:type="dxa"/>
            <w:vMerge/>
          </w:tcPr>
          <w:p w:rsidR="004D4EA1" w:rsidRDefault="004D4EA1"/>
        </w:tc>
        <w:tc>
          <w:tcPr>
            <w:tcW w:w="1147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31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7"/>
            </w:pPr>
            <w:r>
              <w:t>91950.46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7"/>
            </w:pPr>
            <w:r>
              <w:t>55863.75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7"/>
            </w:pPr>
            <w:r>
              <w:t>1826.00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31" w:type="dxa"/>
            <w:vAlign w:val="center"/>
          </w:tcPr>
          <w:p w:rsidR="004D4EA1" w:rsidRDefault="00A91644">
            <w:pPr>
              <w:pStyle w:val="7"/>
            </w:pPr>
            <w:r>
              <w:t>34260.71</w:t>
            </w: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1101.61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1101.61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3500.86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2764.99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A91644">
            <w:pPr>
              <w:pStyle w:val="40"/>
            </w:pPr>
            <w:r>
              <w:t>23.87</w:t>
            </w: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60901.58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26664.73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A91644">
            <w:pPr>
              <w:pStyle w:val="40"/>
            </w:pPr>
            <w:r>
              <w:t>34236.85</w:t>
            </w: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9850.03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9850.03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14247.29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13133.29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1114.00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1809.10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1809.10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1587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147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147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31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361" w:right="1020" w:bottom="1361" w:left="1020" w:header="720" w:footer="720" w:gutter="0"/>
          <w:cols w:space="0"/>
        </w:sectPr>
      </w:pPr>
    </w:p>
    <w:p w:rsidR="004D4EA1" w:rsidRDefault="00A91644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64.59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64.59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16.06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16.06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984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3.56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3.56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46.53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46.53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361" w:right="1020" w:bottom="1361" w:left="1020" w:header="720" w:footer="720" w:gutter="0"/>
          <w:cols w:space="0"/>
        </w:sectPr>
      </w:pPr>
    </w:p>
    <w:p w:rsidR="004D4EA1" w:rsidRDefault="00A91644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952"/>
        <w:gridCol w:w="952"/>
        <w:gridCol w:w="952"/>
        <w:gridCol w:w="959"/>
        <w:gridCol w:w="952"/>
        <w:gridCol w:w="952"/>
        <w:gridCol w:w="952"/>
        <w:gridCol w:w="952"/>
        <w:gridCol w:w="952"/>
        <w:gridCol w:w="952"/>
        <w:gridCol w:w="961"/>
        <w:gridCol w:w="953"/>
      </w:tblGrid>
      <w:tr w:rsidR="004D4EA1">
        <w:trPr>
          <w:cantSplit/>
          <w:trHeight w:val="226"/>
          <w:tblHeader/>
          <w:jc w:val="center"/>
        </w:trPr>
        <w:tc>
          <w:tcPr>
            <w:tcW w:w="667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7626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cantSplit/>
          <w:trHeight w:val="246"/>
          <w:tblHeader/>
          <w:jc w:val="center"/>
        </w:trPr>
        <w:tc>
          <w:tcPr>
            <w:tcW w:w="1906" w:type="dxa"/>
            <w:gridSpan w:val="2"/>
            <w:vAlign w:val="center"/>
          </w:tcPr>
          <w:p w:rsidR="004D4EA1" w:rsidRDefault="00A91644">
            <w:pPr>
              <w:pStyle w:val="10"/>
            </w:pPr>
            <w:r>
              <w:t>政府采购项目来源</w:t>
            </w:r>
          </w:p>
        </w:tc>
        <w:tc>
          <w:tcPr>
            <w:tcW w:w="9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采购物品名称</w:t>
            </w:r>
          </w:p>
        </w:tc>
        <w:tc>
          <w:tcPr>
            <w:tcW w:w="9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政府采购目录序号</w:t>
            </w:r>
          </w:p>
        </w:tc>
        <w:tc>
          <w:tcPr>
            <w:tcW w:w="9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计量</w:t>
            </w:r>
            <w:r>
              <w:t xml:space="preserve"> </w:t>
            </w:r>
            <w:r>
              <w:t xml:space="preserve"> </w:t>
            </w:r>
            <w:r>
              <w:t>单位</w:t>
            </w:r>
          </w:p>
        </w:tc>
        <w:tc>
          <w:tcPr>
            <w:tcW w:w="9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数量</w:t>
            </w:r>
          </w:p>
        </w:tc>
        <w:tc>
          <w:tcPr>
            <w:tcW w:w="95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单价</w:t>
            </w:r>
          </w:p>
        </w:tc>
        <w:tc>
          <w:tcPr>
            <w:tcW w:w="6673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政府采购金额（当年部门预算安排资金）</w:t>
            </w:r>
          </w:p>
        </w:tc>
        <w:tc>
          <w:tcPr>
            <w:tcW w:w="953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2024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4D4EA1">
        <w:trPr>
          <w:cantSplit/>
          <w:trHeight w:val="1156"/>
          <w:tblHeader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10"/>
            </w:pPr>
            <w:r>
              <w:t>项目名称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10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952" w:type="dxa"/>
            <w:vMerge/>
          </w:tcPr>
          <w:p w:rsidR="004D4EA1" w:rsidRDefault="004D4EA1"/>
        </w:tc>
        <w:tc>
          <w:tcPr>
            <w:tcW w:w="952" w:type="dxa"/>
            <w:vMerge/>
          </w:tcPr>
          <w:p w:rsidR="004D4EA1" w:rsidRDefault="004D4EA1"/>
        </w:tc>
        <w:tc>
          <w:tcPr>
            <w:tcW w:w="952" w:type="dxa"/>
            <w:vMerge/>
          </w:tcPr>
          <w:p w:rsidR="004D4EA1" w:rsidRDefault="004D4EA1"/>
        </w:tc>
        <w:tc>
          <w:tcPr>
            <w:tcW w:w="952" w:type="dxa"/>
            <w:vMerge/>
          </w:tcPr>
          <w:p w:rsidR="004D4EA1" w:rsidRDefault="004D4EA1"/>
        </w:tc>
        <w:tc>
          <w:tcPr>
            <w:tcW w:w="959" w:type="dxa"/>
            <w:vMerge/>
          </w:tcPr>
          <w:p w:rsidR="004D4EA1" w:rsidRDefault="004D4EA1"/>
        </w:tc>
        <w:tc>
          <w:tcPr>
            <w:tcW w:w="952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10"/>
            </w:pPr>
            <w:r>
              <w:t>一般公共预算拨款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10"/>
            </w:pPr>
            <w:r>
              <w:t>国有资本经营预算拨款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10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1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  <w:tc>
          <w:tcPr>
            <w:tcW w:w="953" w:type="dxa"/>
            <w:vMerge/>
          </w:tcPr>
          <w:p w:rsidR="004D4EA1" w:rsidRDefault="004D4EA1"/>
        </w:tc>
      </w:tr>
      <w:tr w:rsidR="004D4EA1">
        <w:trPr>
          <w:cantSplit/>
          <w:trHeight w:val="390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1811.47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1099.47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712.00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992.67</w:t>
            </w:r>
          </w:p>
        </w:tc>
      </w:tr>
      <w:tr w:rsidR="004D4EA1">
        <w:trPr>
          <w:cantSplit/>
          <w:trHeight w:val="1383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唐山市交通运输局本级小计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1790.64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1078.64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712.00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971.84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528.02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100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528.02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3.45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3.45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3.45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3.45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528.02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车辆维修和保养服务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C23120301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25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7.50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7.50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7.50</w:t>
            </w:r>
          </w:p>
        </w:tc>
      </w:tr>
      <w:tr w:rsidR="004D4EA1">
        <w:trPr>
          <w:cantSplit/>
          <w:trHeight w:val="1269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528.02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车辆加油、添加燃料服务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C23120302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100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</w:tr>
      <w:tr w:rsidR="004D4EA1">
        <w:trPr>
          <w:cantSplit/>
          <w:trHeight w:val="1042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安全生产专项活动费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9.00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其他通信设备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A02089900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1.00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473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办公家具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其他家具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A05019900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</w:tr>
      <w:tr w:rsidR="004D4EA1">
        <w:trPr>
          <w:cantSplit/>
          <w:trHeight w:val="814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办公设备购置费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其他办公设备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A02029900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1042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道路运输业务印刷费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其他印刷服务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C23090199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</w:tr>
      <w:tr w:rsidR="004D4EA1">
        <w:trPr>
          <w:cantSplit/>
          <w:trHeight w:val="1269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公路工程质量执法检测费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技术测试和分析服务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C19010000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</w:tr>
      <w:tr w:rsidR="004D4EA1">
        <w:trPr>
          <w:cantSplit/>
          <w:trHeight w:val="1611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机关各处室和局直各单位印刷费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其他印刷服务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C23090199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</w:tr>
      <w:tr w:rsidR="004D4EA1">
        <w:trPr>
          <w:cantSplit/>
          <w:trHeight w:val="814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交通执法印刷费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其他印刷服务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C23090199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</w:tr>
      <w:tr w:rsidR="004D4EA1">
        <w:trPr>
          <w:cantSplit/>
          <w:trHeight w:val="1269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交通综合执法服装购置费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其他被服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A05030399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</w:tr>
      <w:tr w:rsidR="004D4EA1">
        <w:trPr>
          <w:cantSplit/>
          <w:trHeight w:val="1622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交通综合执法管理系统运营维护费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其他运行维护服务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C16079900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</w:tr>
      <w:tr w:rsidR="004D4EA1">
        <w:trPr>
          <w:cantSplit/>
          <w:trHeight w:val="1269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交通综合执法网路通讯费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45.00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基础电信服务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C17010100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45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1.00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45.00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45.00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1269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内外两个网络光纤租用费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基础电信服务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C17010100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814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网络设备购置费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其他办公设备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A02029900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个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814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物业管理劳务费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</w:tr>
      <w:tr w:rsidR="004D4EA1">
        <w:trPr>
          <w:cantSplit/>
          <w:trHeight w:val="1497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扬尘整治工作督导组工作经费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其他印刷服务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C23090199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</w:tr>
      <w:tr w:rsidR="004D4EA1">
        <w:trPr>
          <w:cantSplit/>
          <w:trHeight w:val="701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治超站物业费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</w:tr>
      <w:tr w:rsidR="004D4EA1">
        <w:trPr>
          <w:cantSplit/>
          <w:trHeight w:val="1269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机场改扩建可研编制尾款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其他咨询服务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C20039900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cantSplit/>
          <w:trHeight w:val="1497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执法支队卸载场地设备租赁费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其他租赁服务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C23119900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</w:tr>
      <w:tr w:rsidR="004D4EA1">
        <w:trPr>
          <w:cantSplit/>
          <w:trHeight w:val="1383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唐山市公路工程定额站小计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0.65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0.65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0.65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5.84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5.84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</w:tr>
      <w:tr w:rsidR="004D4EA1">
        <w:trPr>
          <w:cantSplit/>
          <w:trHeight w:val="1497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唐山市地方道路管理中心小计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1.15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1.15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1.15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10.48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20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10.48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</w:tr>
      <w:tr w:rsidR="004D4EA1">
        <w:trPr>
          <w:cantSplit/>
          <w:trHeight w:val="1622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lastRenderedPageBreak/>
              <w:t>唐山市交通运输局交通信息管理中心小计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1.16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1.16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1.16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10.28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13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10.28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0.90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0.90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0.90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0.90</w:t>
            </w:r>
          </w:p>
        </w:tc>
      </w:tr>
      <w:tr w:rsidR="004D4EA1">
        <w:trPr>
          <w:cantSplit/>
          <w:trHeight w:val="1622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唐山市交通运输局房屋管理所小计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1.70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1.70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1.70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19.50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19.50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</w:tr>
      <w:tr w:rsidR="004D4EA1">
        <w:trPr>
          <w:cantSplit/>
          <w:trHeight w:val="1622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唐山市交通运输局劳动服务中心小计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4.15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4.15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4.15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42.57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40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42.57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C99000000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3.35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3.35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3.35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3.35</w:t>
            </w:r>
          </w:p>
        </w:tc>
      </w:tr>
      <w:tr w:rsidR="004D4EA1">
        <w:trPr>
          <w:cantSplit/>
          <w:trHeight w:val="1497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唐山市公路建设管理中心小计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1.70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1.70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1.70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17.94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17.94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</w:tr>
      <w:tr w:rsidR="004D4EA1">
        <w:trPr>
          <w:cantSplit/>
          <w:trHeight w:val="1497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lastRenderedPageBreak/>
              <w:t>唐山市公路养护管理中心小计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1.90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1.90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1.90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21.54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20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21.54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</w:tr>
      <w:tr w:rsidR="004D4EA1">
        <w:trPr>
          <w:cantSplit/>
          <w:trHeight w:val="1622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唐山市交通运输局交通应急指挥调度中心小计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0.95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0.95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0.95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9.62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9.62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</w:tr>
      <w:tr w:rsidR="004D4EA1">
        <w:trPr>
          <w:cantSplit/>
          <w:trHeight w:val="1497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唐山市收费公路管理中心小计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1.19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1.19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1.19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10.75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12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0.24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0.24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10.75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C99000000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0.95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0.95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0.95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0.95</w:t>
            </w:r>
          </w:p>
        </w:tc>
      </w:tr>
      <w:tr w:rsidR="004D4EA1">
        <w:trPr>
          <w:cantSplit/>
          <w:trHeight w:val="1622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唐山市交通运输综合行政执法支队小计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4.00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4.00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4.00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244.21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200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</w:tr>
      <w:tr w:rsidR="004D4EA1">
        <w:trPr>
          <w:cantSplit/>
          <w:trHeight w:val="1497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唐山市交通运输服务中心小计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1.90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1.90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1.90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14.60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箱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20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14.60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物业管理服务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C21040000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项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</w:tr>
      <w:tr w:rsidR="004D4EA1">
        <w:trPr>
          <w:cantSplit/>
          <w:trHeight w:val="1611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6"/>
            </w:pPr>
            <w:r>
              <w:t>唐山市邮政快递业安全中心小计</w:t>
            </w:r>
          </w:p>
        </w:tc>
        <w:tc>
          <w:tcPr>
            <w:tcW w:w="95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5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0.38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7"/>
            </w:pPr>
            <w:r>
              <w:t>0.38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7"/>
            </w:pPr>
            <w:r>
              <w:t>0.38</w:t>
            </w:r>
          </w:p>
        </w:tc>
      </w:tr>
      <w:tr w:rsidR="004D4EA1">
        <w:trPr>
          <w:cantSplit/>
          <w:trHeight w:val="1156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2.91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复印纸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A05040101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</w:tr>
      <w:tr w:rsidR="004D4EA1">
        <w:trPr>
          <w:cantSplit/>
          <w:trHeight w:val="1173"/>
          <w:jc w:val="center"/>
        </w:trPr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日常公用经费（三保）</w:t>
            </w:r>
          </w:p>
        </w:tc>
        <w:tc>
          <w:tcPr>
            <w:tcW w:w="954" w:type="dxa"/>
            <w:vAlign w:val="center"/>
          </w:tcPr>
          <w:p w:rsidR="004D4EA1" w:rsidRDefault="00A91644">
            <w:pPr>
              <w:pStyle w:val="40"/>
            </w:pPr>
            <w:r>
              <w:t>2.91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其他服务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21"/>
            </w:pPr>
            <w:r>
              <w:t>C99000000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952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6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953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</w:tr>
    </w:tbl>
    <w:p w:rsidR="004D4EA1" w:rsidRDefault="00A91644">
      <w:pPr>
        <w:spacing w:line="500" w:lineRule="exact"/>
        <w:ind w:firstLine="420"/>
        <w:sectPr w:rsidR="004D4EA1">
          <w:pgSz w:w="16840" w:h="11900" w:orient="landscape"/>
          <w:pgMar w:top="1020" w:right="1361" w:bottom="1020" w:left="1361" w:header="720" w:footer="720" w:gutter="0"/>
          <w:cols w:space="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4D4EA1" w:rsidRDefault="00A91644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7"/>
    </w:p>
    <w:tbl>
      <w:tblPr>
        <w:tblW w:w="147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48"/>
        <w:gridCol w:w="1341"/>
        <w:gridCol w:w="1342"/>
      </w:tblGrid>
      <w:tr w:rsidR="004D4EA1">
        <w:trPr>
          <w:trHeight w:val="251"/>
          <w:tblHeader/>
          <w:jc w:val="center"/>
        </w:trPr>
        <w:tc>
          <w:tcPr>
            <w:tcW w:w="12076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2683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1"/>
          <w:tblHeader/>
          <w:jc w:val="center"/>
        </w:trPr>
        <w:tc>
          <w:tcPr>
            <w:tcW w:w="1341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单位名称</w:t>
            </w:r>
          </w:p>
        </w:tc>
        <w:tc>
          <w:tcPr>
            <w:tcW w:w="1341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收入分类科目编码</w:t>
            </w:r>
          </w:p>
        </w:tc>
        <w:tc>
          <w:tcPr>
            <w:tcW w:w="1341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收入项目名称</w:t>
            </w:r>
          </w:p>
        </w:tc>
        <w:tc>
          <w:tcPr>
            <w:tcW w:w="1341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收入类型</w:t>
            </w:r>
          </w:p>
        </w:tc>
        <w:tc>
          <w:tcPr>
            <w:tcW w:w="6712" w:type="dxa"/>
            <w:gridSpan w:val="5"/>
            <w:vAlign w:val="center"/>
          </w:tcPr>
          <w:p w:rsidR="004D4EA1" w:rsidRDefault="00A91644">
            <w:pPr>
              <w:pStyle w:val="10"/>
            </w:pPr>
            <w:r>
              <w:t>部门组织</w:t>
            </w:r>
            <w:bookmarkStart w:id="8" w:name="_GoBack"/>
            <w:r>
              <w:t>非税收入</w:t>
            </w:r>
            <w:bookmarkEnd w:id="8"/>
            <w:r>
              <w:t>计划</w:t>
            </w:r>
          </w:p>
        </w:tc>
        <w:tc>
          <w:tcPr>
            <w:tcW w:w="1341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应缴款项</w:t>
            </w:r>
          </w:p>
        </w:tc>
        <w:tc>
          <w:tcPr>
            <w:tcW w:w="134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部门或</w:t>
            </w:r>
            <w:r>
              <w:t xml:space="preserve">    </w:t>
            </w:r>
            <w:r>
              <w:t>财政调</w:t>
            </w:r>
            <w:r>
              <w:t xml:space="preserve">    </w:t>
            </w:r>
            <w:r>
              <w:t>剂收入</w:t>
            </w:r>
          </w:p>
        </w:tc>
      </w:tr>
      <w:tr w:rsidR="004D4EA1">
        <w:trPr>
          <w:trHeight w:val="645"/>
          <w:tblHeader/>
          <w:jc w:val="center"/>
        </w:trPr>
        <w:tc>
          <w:tcPr>
            <w:tcW w:w="1341" w:type="dxa"/>
            <w:vMerge/>
          </w:tcPr>
          <w:p w:rsidR="004D4EA1" w:rsidRDefault="004D4EA1"/>
        </w:tc>
        <w:tc>
          <w:tcPr>
            <w:tcW w:w="1341" w:type="dxa"/>
            <w:vMerge/>
          </w:tcPr>
          <w:p w:rsidR="004D4EA1" w:rsidRDefault="004D4EA1"/>
        </w:tc>
        <w:tc>
          <w:tcPr>
            <w:tcW w:w="1341" w:type="dxa"/>
            <w:vMerge/>
          </w:tcPr>
          <w:p w:rsidR="004D4EA1" w:rsidRDefault="004D4EA1"/>
        </w:tc>
        <w:tc>
          <w:tcPr>
            <w:tcW w:w="1341" w:type="dxa"/>
            <w:vMerge/>
          </w:tcPr>
          <w:p w:rsidR="004D4EA1" w:rsidRDefault="004D4EA1"/>
        </w:tc>
        <w:tc>
          <w:tcPr>
            <w:tcW w:w="1341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341" w:type="dxa"/>
            <w:vAlign w:val="center"/>
          </w:tcPr>
          <w:p w:rsidR="004D4EA1" w:rsidRDefault="00A91644">
            <w:pPr>
              <w:pStyle w:val="10"/>
            </w:pPr>
            <w:r>
              <w:t>一般公共预算收入</w:t>
            </w:r>
          </w:p>
        </w:tc>
        <w:tc>
          <w:tcPr>
            <w:tcW w:w="1341" w:type="dxa"/>
            <w:vAlign w:val="center"/>
          </w:tcPr>
          <w:p w:rsidR="004D4EA1" w:rsidRDefault="00A91644">
            <w:pPr>
              <w:pStyle w:val="10"/>
            </w:pPr>
            <w:r>
              <w:t>政府性基金收入</w:t>
            </w:r>
          </w:p>
        </w:tc>
        <w:tc>
          <w:tcPr>
            <w:tcW w:w="1341" w:type="dxa"/>
            <w:vAlign w:val="center"/>
          </w:tcPr>
          <w:p w:rsidR="004D4EA1" w:rsidRDefault="00A91644">
            <w:pPr>
              <w:pStyle w:val="10"/>
            </w:pPr>
            <w:r>
              <w:t>国有资本经营预算收入</w:t>
            </w:r>
          </w:p>
        </w:tc>
        <w:tc>
          <w:tcPr>
            <w:tcW w:w="1348" w:type="dxa"/>
            <w:vAlign w:val="center"/>
          </w:tcPr>
          <w:p w:rsidR="004D4EA1" w:rsidRDefault="00A91644">
            <w:pPr>
              <w:pStyle w:val="10"/>
            </w:pPr>
            <w:r>
              <w:t>财政专户收入</w:t>
            </w:r>
          </w:p>
        </w:tc>
        <w:tc>
          <w:tcPr>
            <w:tcW w:w="1341" w:type="dxa"/>
            <w:vMerge/>
          </w:tcPr>
          <w:p w:rsidR="004D4EA1" w:rsidRDefault="004D4EA1"/>
        </w:tc>
        <w:tc>
          <w:tcPr>
            <w:tcW w:w="1342" w:type="dxa"/>
            <w:vMerge/>
          </w:tcPr>
          <w:p w:rsidR="004D4EA1" w:rsidRDefault="004D4EA1"/>
        </w:tc>
      </w:tr>
      <w:tr w:rsidR="008A2EB8">
        <w:trPr>
          <w:trHeight w:val="221"/>
          <w:jc w:val="center"/>
        </w:trPr>
        <w:tc>
          <w:tcPr>
            <w:tcW w:w="1341" w:type="dxa"/>
            <w:vAlign w:val="center"/>
          </w:tcPr>
          <w:p w:rsidR="008A2EB8" w:rsidRDefault="008A2EB8">
            <w:pPr>
              <w:pStyle w:val="6"/>
            </w:pPr>
            <w:r>
              <w:t>合    计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5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5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5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7"/>
            </w:pPr>
            <w:r>
              <w:t>754.00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7"/>
            </w:pPr>
            <w:r>
              <w:t>754.00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7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7"/>
            </w:pPr>
          </w:p>
        </w:tc>
        <w:tc>
          <w:tcPr>
            <w:tcW w:w="1348" w:type="dxa"/>
            <w:vAlign w:val="center"/>
          </w:tcPr>
          <w:p w:rsidR="008A2EB8" w:rsidRDefault="008A2EB8">
            <w:pPr>
              <w:pStyle w:val="7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7"/>
            </w:pPr>
          </w:p>
        </w:tc>
        <w:tc>
          <w:tcPr>
            <w:tcW w:w="1342" w:type="dxa"/>
            <w:vAlign w:val="center"/>
          </w:tcPr>
          <w:p w:rsidR="008A2EB8" w:rsidRDefault="008A2EB8" w:rsidP="00F03032">
            <w:pPr>
              <w:pStyle w:val="7"/>
            </w:pPr>
            <w:r>
              <w:t>754.00</w:t>
            </w:r>
          </w:p>
        </w:tc>
      </w:tr>
      <w:tr w:rsidR="008A2EB8">
        <w:trPr>
          <w:trHeight w:val="645"/>
          <w:jc w:val="center"/>
        </w:trPr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唐山市交通运输局本级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103050114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交通罚没收入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罚没收入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700.00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700.00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8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2" w:type="dxa"/>
            <w:vAlign w:val="center"/>
          </w:tcPr>
          <w:p w:rsidR="008A2EB8" w:rsidRDefault="008A2EB8" w:rsidP="00F03032">
            <w:pPr>
              <w:pStyle w:val="40"/>
            </w:pPr>
            <w:r>
              <w:t>700.00</w:t>
            </w:r>
          </w:p>
        </w:tc>
      </w:tr>
      <w:tr w:rsidR="008A2EB8">
        <w:trPr>
          <w:trHeight w:val="645"/>
          <w:jc w:val="center"/>
        </w:trPr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唐山市交通运输局本级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103044203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考试考务费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行政事业性收费收入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32.00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32.00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8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2" w:type="dxa"/>
            <w:vAlign w:val="center"/>
          </w:tcPr>
          <w:p w:rsidR="008A2EB8" w:rsidRDefault="008A2EB8" w:rsidP="00F03032">
            <w:pPr>
              <w:pStyle w:val="40"/>
            </w:pPr>
            <w:r>
              <w:t>32.00</w:t>
            </w:r>
          </w:p>
        </w:tc>
      </w:tr>
      <w:tr w:rsidR="008A2EB8">
        <w:trPr>
          <w:trHeight w:val="1281"/>
          <w:jc w:val="center"/>
        </w:trPr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唐山市交通运输局本级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1030799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其他国有资源（资产）有偿使用收入（道路赔补偿费）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国有资源（资产）有偿使用收入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10.00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10.00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8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2" w:type="dxa"/>
            <w:vAlign w:val="center"/>
          </w:tcPr>
          <w:p w:rsidR="008A2EB8" w:rsidRDefault="008A2EB8" w:rsidP="00F03032">
            <w:pPr>
              <w:pStyle w:val="40"/>
            </w:pPr>
            <w:r>
              <w:t>10.00</w:t>
            </w:r>
          </w:p>
        </w:tc>
      </w:tr>
      <w:tr w:rsidR="008A2EB8">
        <w:trPr>
          <w:trHeight w:val="857"/>
          <w:jc w:val="center"/>
        </w:trPr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唐山市交通运输局本级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103070599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其他利息收入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国有资源（资产）有偿使用收入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4.00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4.00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8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2" w:type="dxa"/>
            <w:vAlign w:val="center"/>
          </w:tcPr>
          <w:p w:rsidR="008A2EB8" w:rsidRDefault="008A2EB8" w:rsidP="00F03032">
            <w:pPr>
              <w:pStyle w:val="40"/>
            </w:pPr>
            <w:r>
              <w:t>4.00</w:t>
            </w:r>
          </w:p>
        </w:tc>
      </w:tr>
      <w:tr w:rsidR="008A2EB8">
        <w:trPr>
          <w:trHeight w:val="654"/>
          <w:jc w:val="center"/>
        </w:trPr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唐山市交通运输局本级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103070601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行政单位国有资产出租出借收入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21"/>
            </w:pPr>
            <w:r>
              <w:t>国有资源（资产）有偿使用收入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8.00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  <w:r>
              <w:t>8.00</w:t>
            </w: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8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1" w:type="dxa"/>
            <w:vAlign w:val="center"/>
          </w:tcPr>
          <w:p w:rsidR="008A2EB8" w:rsidRDefault="008A2EB8">
            <w:pPr>
              <w:pStyle w:val="40"/>
            </w:pPr>
          </w:p>
        </w:tc>
        <w:tc>
          <w:tcPr>
            <w:tcW w:w="1342" w:type="dxa"/>
            <w:vAlign w:val="center"/>
          </w:tcPr>
          <w:p w:rsidR="008A2EB8" w:rsidRDefault="008A2EB8" w:rsidP="00F03032">
            <w:pPr>
              <w:pStyle w:val="40"/>
            </w:pPr>
            <w:r>
              <w:t>8.00</w:t>
            </w:r>
          </w:p>
        </w:tc>
      </w:tr>
    </w:tbl>
    <w:p w:rsidR="004D4EA1" w:rsidRDefault="004D4EA1">
      <w:pPr>
        <w:sectPr w:rsidR="004D4EA1">
          <w:pgSz w:w="16840" w:h="11900" w:orient="landscape"/>
          <w:pgMar w:top="1020" w:right="1361" w:bottom="1020" w:left="1361" w:header="720" w:footer="720" w:gutter="0"/>
          <w:cols w:space="0"/>
        </w:sectPr>
      </w:pPr>
    </w:p>
    <w:p w:rsidR="004D4EA1" w:rsidRDefault="00A91644">
      <w:pPr>
        <w:jc w:val="center"/>
        <w:outlineLvl w:val="1"/>
      </w:pPr>
      <w:bookmarkStart w:id="9" w:name="_Toc_2_2_000000000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95"/>
        <w:gridCol w:w="1184"/>
        <w:gridCol w:w="1189"/>
        <w:gridCol w:w="1190"/>
        <w:gridCol w:w="1189"/>
        <w:gridCol w:w="1189"/>
        <w:gridCol w:w="1199"/>
      </w:tblGrid>
      <w:tr w:rsidR="004D4EA1">
        <w:trPr>
          <w:trHeight w:val="235"/>
          <w:tblHeader/>
          <w:jc w:val="center"/>
        </w:trPr>
        <w:tc>
          <w:tcPr>
            <w:tcW w:w="714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714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单位：人（辆）</w:t>
            </w:r>
          </w:p>
        </w:tc>
      </w:tr>
      <w:tr w:rsidR="004D4EA1">
        <w:trPr>
          <w:trHeight w:val="207"/>
          <w:tblHeader/>
          <w:jc w:val="center"/>
        </w:trPr>
        <w:tc>
          <w:tcPr>
            <w:tcW w:w="118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单位名称</w:t>
            </w:r>
          </w:p>
        </w:tc>
        <w:tc>
          <w:tcPr>
            <w:tcW w:w="118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单位性质</w:t>
            </w:r>
          </w:p>
        </w:tc>
        <w:tc>
          <w:tcPr>
            <w:tcW w:w="118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单位规格</w:t>
            </w:r>
          </w:p>
        </w:tc>
        <w:tc>
          <w:tcPr>
            <w:tcW w:w="118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经费保障形式</w:t>
            </w:r>
          </w:p>
        </w:tc>
        <w:tc>
          <w:tcPr>
            <w:tcW w:w="118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车辆数</w:t>
            </w:r>
          </w:p>
        </w:tc>
        <w:tc>
          <w:tcPr>
            <w:tcW w:w="2379" w:type="dxa"/>
            <w:gridSpan w:val="2"/>
            <w:vAlign w:val="center"/>
          </w:tcPr>
          <w:p w:rsidR="004D4EA1" w:rsidRDefault="00A91644">
            <w:pPr>
              <w:pStyle w:val="10"/>
            </w:pPr>
            <w:r>
              <w:t>编制人数</w:t>
            </w:r>
          </w:p>
        </w:tc>
        <w:tc>
          <w:tcPr>
            <w:tcW w:w="2379" w:type="dxa"/>
            <w:gridSpan w:val="2"/>
            <w:vAlign w:val="center"/>
          </w:tcPr>
          <w:p w:rsidR="004D4EA1" w:rsidRDefault="00A91644">
            <w:pPr>
              <w:pStyle w:val="10"/>
            </w:pPr>
            <w:r>
              <w:t>在职人数</w:t>
            </w:r>
          </w:p>
        </w:tc>
        <w:tc>
          <w:tcPr>
            <w:tcW w:w="3577" w:type="dxa"/>
            <w:gridSpan w:val="3"/>
            <w:vAlign w:val="center"/>
          </w:tcPr>
          <w:p w:rsidR="004D4EA1" w:rsidRDefault="00A91644">
            <w:pPr>
              <w:pStyle w:val="10"/>
            </w:pPr>
            <w:r>
              <w:t>离退人数</w:t>
            </w:r>
          </w:p>
        </w:tc>
      </w:tr>
      <w:tr w:rsidR="004D4EA1">
        <w:trPr>
          <w:trHeight w:val="207"/>
          <w:tblHeader/>
          <w:jc w:val="center"/>
        </w:trPr>
        <w:tc>
          <w:tcPr>
            <w:tcW w:w="1189" w:type="dxa"/>
            <w:vMerge/>
          </w:tcPr>
          <w:p w:rsidR="004D4EA1" w:rsidRDefault="004D4EA1"/>
        </w:tc>
        <w:tc>
          <w:tcPr>
            <w:tcW w:w="1189" w:type="dxa"/>
            <w:vMerge/>
          </w:tcPr>
          <w:p w:rsidR="004D4EA1" w:rsidRDefault="004D4EA1"/>
        </w:tc>
        <w:tc>
          <w:tcPr>
            <w:tcW w:w="1189" w:type="dxa"/>
            <w:vMerge/>
          </w:tcPr>
          <w:p w:rsidR="004D4EA1" w:rsidRDefault="004D4EA1"/>
        </w:tc>
        <w:tc>
          <w:tcPr>
            <w:tcW w:w="1189" w:type="dxa"/>
            <w:vMerge/>
          </w:tcPr>
          <w:p w:rsidR="004D4EA1" w:rsidRDefault="004D4EA1"/>
        </w:tc>
        <w:tc>
          <w:tcPr>
            <w:tcW w:w="1189" w:type="dxa"/>
            <w:vMerge/>
          </w:tcPr>
          <w:p w:rsidR="004D4EA1" w:rsidRDefault="004D4EA1"/>
        </w:tc>
        <w:tc>
          <w:tcPr>
            <w:tcW w:w="1195" w:type="dxa"/>
            <w:vAlign w:val="center"/>
          </w:tcPr>
          <w:p w:rsidR="004D4EA1" w:rsidRDefault="00A91644">
            <w:pPr>
              <w:pStyle w:val="10"/>
            </w:pPr>
            <w:r>
              <w:t>行政</w:t>
            </w: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1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10"/>
            </w:pPr>
            <w:r>
              <w:t>行政</w:t>
            </w: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1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10"/>
            </w:pPr>
            <w:r>
              <w:t>离休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10"/>
            </w:pPr>
            <w:r>
              <w:t>退休</w:t>
            </w:r>
          </w:p>
        </w:tc>
        <w:tc>
          <w:tcPr>
            <w:tcW w:w="1199" w:type="dxa"/>
            <w:vAlign w:val="center"/>
          </w:tcPr>
          <w:p w:rsidR="004D4EA1" w:rsidRDefault="00A91644">
            <w:pPr>
              <w:pStyle w:val="10"/>
            </w:pPr>
            <w:r>
              <w:t>退职</w:t>
            </w:r>
          </w:p>
        </w:tc>
      </w:tr>
      <w:tr w:rsidR="004D4EA1">
        <w:trPr>
          <w:trHeight w:val="207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6"/>
            </w:pPr>
            <w:r>
              <w:t>72</w:t>
            </w:r>
          </w:p>
        </w:tc>
        <w:tc>
          <w:tcPr>
            <w:tcW w:w="1195" w:type="dxa"/>
            <w:vAlign w:val="center"/>
          </w:tcPr>
          <w:p w:rsidR="004D4EA1" w:rsidRDefault="00A91644">
            <w:pPr>
              <w:pStyle w:val="6"/>
            </w:pPr>
            <w:r>
              <w:t>69</w:t>
            </w: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6"/>
            </w:pPr>
            <w:r>
              <w:t>747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6"/>
            </w:pPr>
            <w:r>
              <w:t>66</w:t>
            </w: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6"/>
            </w:pPr>
            <w:r>
              <w:t>527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6"/>
            </w:pPr>
            <w:r>
              <w:t>3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6"/>
            </w:pPr>
            <w:r>
              <w:t>368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6"/>
            </w:pPr>
          </w:p>
        </w:tc>
      </w:tr>
      <w:tr w:rsidR="004D4EA1">
        <w:trPr>
          <w:trHeight w:val="603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唐山市交通运输局本级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行政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正处（县）级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财政拨款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1195" w:type="dxa"/>
            <w:vAlign w:val="center"/>
          </w:tcPr>
          <w:p w:rsidR="004D4EA1" w:rsidRDefault="00A91644">
            <w:pPr>
              <w:pStyle w:val="30"/>
            </w:pPr>
            <w:r>
              <w:t>69</w:t>
            </w:r>
          </w:p>
        </w:tc>
        <w:tc>
          <w:tcPr>
            <w:tcW w:w="118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66</w:t>
            </w:r>
          </w:p>
        </w:tc>
        <w:tc>
          <w:tcPr>
            <w:tcW w:w="1190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73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603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唐山市公路工程定额站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9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7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603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唐山市地方道路管理中心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15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13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801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唐山市交通运输局交通信息管理中心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18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12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801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唐山市交通运输局房屋管理所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30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26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19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801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唐山市交通运输局劳动服务中心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67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43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79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603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唐山市公路建设管理中心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30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23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603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唐山市公路养护管理中心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30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26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17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999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唐山市交通运输局交通应急指挥调度中心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15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11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603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唐山市收费公路管理中心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19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14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801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唐山市交通运输综合行政执法支队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副处（县）级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54</w:t>
            </w: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478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331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158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603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唐山市交通运输服务中心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财政性资金基本保证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30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17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  <w:tr w:rsidR="004D4EA1">
        <w:trPr>
          <w:trHeight w:val="545"/>
          <w:jc w:val="center"/>
        </w:trPr>
        <w:tc>
          <w:tcPr>
            <w:tcW w:w="1189" w:type="dxa"/>
            <w:vAlign w:val="center"/>
          </w:tcPr>
          <w:p w:rsidR="004D4EA1" w:rsidRDefault="00A91644">
            <w:pPr>
              <w:pStyle w:val="21"/>
            </w:pPr>
            <w:r>
              <w:t>唐山市邮政快递业</w:t>
            </w:r>
            <w:r>
              <w:lastRenderedPageBreak/>
              <w:t>安全中心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事业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正科级</w:t>
            </w:r>
          </w:p>
        </w:tc>
        <w:tc>
          <w:tcPr>
            <w:tcW w:w="1189" w:type="dxa"/>
            <w:vAlign w:val="center"/>
          </w:tcPr>
          <w:p w:rsidR="004D4EA1" w:rsidRDefault="00A91644">
            <w:pPr>
              <w:pStyle w:val="30"/>
            </w:pPr>
            <w:r>
              <w:t>财政性资金基本保</w:t>
            </w:r>
            <w:r>
              <w:lastRenderedPageBreak/>
              <w:t>证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5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4" w:type="dxa"/>
            <w:vAlign w:val="center"/>
          </w:tcPr>
          <w:p w:rsidR="004D4EA1" w:rsidRDefault="00A91644">
            <w:pPr>
              <w:pStyle w:val="30"/>
            </w:pPr>
            <w:r>
              <w:t>6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0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89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99" w:type="dxa"/>
            <w:vAlign w:val="center"/>
          </w:tcPr>
          <w:p w:rsidR="004D4EA1" w:rsidRDefault="004D4EA1">
            <w:pPr>
              <w:pStyle w:val="3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020" w:right="1361" w:bottom="1020" w:left="1361" w:header="720" w:footer="720" w:gutter="0"/>
          <w:cols w:space="0"/>
        </w:sectPr>
      </w:pPr>
    </w:p>
    <w:p w:rsidR="004D4EA1" w:rsidRDefault="00A9164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第二部分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部门管理转移支付项目情况</w:t>
      </w:r>
    </w:p>
    <w:p w:rsidR="004D4EA1" w:rsidRDefault="00A91644">
      <w:pPr>
        <w:jc w:val="center"/>
        <w:outlineLvl w:val="2"/>
      </w:pPr>
      <w:bookmarkStart w:id="10" w:name="_Toc_3_3_0000000010"/>
      <w:r>
        <w:rPr>
          <w:rFonts w:ascii="方正小标宋_GBK" w:eastAsia="方正小标宋_GBK" w:hAnsi="方正小标宋_GBK" w:cs="方正小标宋_GBK"/>
          <w:color w:val="000000"/>
          <w:sz w:val="32"/>
        </w:rPr>
        <w:t>部门管理转移支付项目情况表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1"/>
        <w:gridCol w:w="1237"/>
        <w:gridCol w:w="1223"/>
        <w:gridCol w:w="1148"/>
        <w:gridCol w:w="1210"/>
        <w:gridCol w:w="1175"/>
        <w:gridCol w:w="1210"/>
        <w:gridCol w:w="1175"/>
        <w:gridCol w:w="1175"/>
        <w:gridCol w:w="1175"/>
        <w:gridCol w:w="1175"/>
      </w:tblGrid>
      <w:tr w:rsidR="004D4EA1">
        <w:trPr>
          <w:trHeight w:val="227"/>
          <w:tblHeader/>
          <w:jc w:val="center"/>
        </w:trPr>
        <w:tc>
          <w:tcPr>
            <w:tcW w:w="989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</w:t>
            </w:r>
            <w:r>
              <w:t>唐山市交通运输局</w:t>
            </w:r>
          </w:p>
        </w:tc>
        <w:tc>
          <w:tcPr>
            <w:tcW w:w="487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2551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项目名称</w:t>
            </w:r>
          </w:p>
        </w:tc>
        <w:tc>
          <w:tcPr>
            <w:tcW w:w="1247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247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政府经济分类科目编码</w:t>
            </w:r>
          </w:p>
        </w:tc>
        <w:tc>
          <w:tcPr>
            <w:tcW w:w="1191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转移支付类型</w:t>
            </w:r>
          </w:p>
        </w:tc>
        <w:tc>
          <w:tcPr>
            <w:tcW w:w="8532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2551" w:type="dxa"/>
            <w:vMerge/>
          </w:tcPr>
          <w:p w:rsidR="004D4EA1" w:rsidRDefault="004D4EA1"/>
        </w:tc>
        <w:tc>
          <w:tcPr>
            <w:tcW w:w="1247" w:type="dxa"/>
            <w:vMerge/>
          </w:tcPr>
          <w:p w:rsidR="004D4EA1" w:rsidRDefault="004D4EA1"/>
        </w:tc>
        <w:tc>
          <w:tcPr>
            <w:tcW w:w="1247" w:type="dxa"/>
            <w:vMerge/>
          </w:tcPr>
          <w:p w:rsidR="004D4EA1" w:rsidRDefault="004D4EA1"/>
        </w:tc>
        <w:tc>
          <w:tcPr>
            <w:tcW w:w="1191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2551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47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19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1500.74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1500.74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2551" w:type="dxa"/>
            <w:vAlign w:val="center"/>
          </w:tcPr>
          <w:p w:rsidR="004D4EA1" w:rsidRDefault="00A91644">
            <w:pPr>
              <w:pStyle w:val="5"/>
            </w:pPr>
            <w:r>
              <w:t>市级转移支付项目小计</w:t>
            </w:r>
          </w:p>
        </w:tc>
        <w:tc>
          <w:tcPr>
            <w:tcW w:w="1247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47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19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1500.74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1500.74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2551" w:type="dxa"/>
            <w:vAlign w:val="center"/>
          </w:tcPr>
          <w:p w:rsidR="004D4EA1" w:rsidRDefault="00A91644">
            <w:pPr>
              <w:pStyle w:val="21"/>
            </w:pPr>
            <w:r>
              <w:t>唐山市农村公路日常养护市级补助资金</w:t>
            </w:r>
          </w:p>
        </w:tc>
        <w:tc>
          <w:tcPr>
            <w:tcW w:w="1247" w:type="dxa"/>
            <w:vAlign w:val="center"/>
          </w:tcPr>
          <w:p w:rsidR="004D4EA1" w:rsidRDefault="00A91644">
            <w:pPr>
              <w:pStyle w:val="30"/>
            </w:pPr>
            <w:r>
              <w:t>2300299</w:t>
            </w:r>
          </w:p>
        </w:tc>
        <w:tc>
          <w:tcPr>
            <w:tcW w:w="1247" w:type="dxa"/>
            <w:vAlign w:val="center"/>
          </w:tcPr>
          <w:p w:rsidR="004D4EA1" w:rsidRDefault="00A91644">
            <w:pPr>
              <w:pStyle w:val="30"/>
            </w:pPr>
            <w:r>
              <w:t>51301</w:t>
            </w:r>
          </w:p>
        </w:tc>
        <w:tc>
          <w:tcPr>
            <w:tcW w:w="1191" w:type="dxa"/>
            <w:vAlign w:val="center"/>
          </w:tcPr>
          <w:p w:rsidR="004D4EA1" w:rsidRDefault="00A91644">
            <w:pPr>
              <w:pStyle w:val="21"/>
            </w:pPr>
            <w:r>
              <w:t>一般转移支付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1500.74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1500.74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D4EA1" w:rsidRDefault="00A9164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第三部分</w:t>
      </w:r>
    </w:p>
    <w:p w:rsidR="004D4EA1" w:rsidRDefault="00A9164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4D4EA1" w:rsidRDefault="00A91644">
      <w:pPr>
        <w:jc w:val="center"/>
        <w:sectPr w:rsidR="004D4EA1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4D4EA1" w:rsidRDefault="00A91644">
      <w:pPr>
        <w:jc w:val="center"/>
        <w:outlineLvl w:val="3"/>
      </w:pPr>
      <w:bookmarkStart w:id="11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一、唐山市交通运输局本级收支预算</w:t>
      </w:r>
      <w:bookmarkEnd w:id="11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627001</w:t>
            </w:r>
            <w:r>
              <w:t>唐山市交通运输局本级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81114.63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46853.92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45027.92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24403.99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20623.93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1826.00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1114.00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34260.71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218.17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34042.54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81114.63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2020.46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1404.91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615.55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79094.17</w:t>
            </w: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627001</w:t>
            </w:r>
            <w:r>
              <w:t>唐山市交通运输局本级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1404.91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1404.91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1101.61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1101.61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319.37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319.37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297.37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297.37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94.64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94.64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141.96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141.96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44.39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44.39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15.38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15.38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175.80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175.80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26.42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26.42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149.38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149.38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212.63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212.63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117.09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117.09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43.77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43.77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48.29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48.29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2.92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2.92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96.44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96.44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303.30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303.30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19.36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19.36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2.39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2.39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0.83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0.83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6.56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6.56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9.58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9.58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238.68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238.68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54.01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54.01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18.50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18.50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160.33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160.33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41.82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41.82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41.82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41.82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627001</w:t>
            </w:r>
            <w:r>
              <w:t>唐山市交通运输局本级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615.55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615.55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146.55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146.55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5.27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5.27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38.55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38.55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5.34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5.34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33.21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33.21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18.63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18.63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3.45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3.45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13.14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13.14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54.32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54.32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37.14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37.14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5.56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5.56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6.68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6.68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7.99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7.99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15.70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15.70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7.94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7.94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2.64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2.64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431.86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431.86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37.00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37.00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290.00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290.00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104.86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104.86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4D4EA1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627001</w:t>
            </w:r>
            <w:r>
              <w:t>唐山市交通运输局本级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blHeader/>
          <w:jc w:val="center"/>
        </w:trPr>
        <w:tc>
          <w:tcPr>
            <w:tcW w:w="2835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531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7"/>
            </w:pPr>
            <w:r>
              <w:t>79094.17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7"/>
            </w:pPr>
            <w:r>
              <w:t>43007.46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7"/>
            </w:pPr>
            <w:r>
              <w:t>1826.00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7"/>
            </w:pPr>
            <w:r>
              <w:t>34260.71</w:t>
            </w: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关于提前下达</w:t>
            </w:r>
            <w:r>
              <w:t>2024</w:t>
            </w:r>
            <w:r>
              <w:t>年中央成品油税费改革转移支付预算的通知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2140104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1800.00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1800.00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关于下达</w:t>
            </w:r>
            <w:r>
              <w:t>2021</w:t>
            </w:r>
            <w:r>
              <w:t>年第三批新增政府债券资金的通知（专项债券）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2147101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34042.54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34042.54</w:t>
            </w:r>
          </w:p>
        </w:tc>
      </w:tr>
      <w:tr w:rsidR="004D4EA1">
        <w:trPr>
          <w:jc w:val="center"/>
        </w:trPr>
        <w:tc>
          <w:tcPr>
            <w:tcW w:w="2835" w:type="dxa"/>
            <w:vMerge w:val="restart"/>
            <w:vAlign w:val="center"/>
          </w:tcPr>
          <w:p w:rsidR="004D4EA1" w:rsidRDefault="00A91644">
            <w:pPr>
              <w:pStyle w:val="21"/>
            </w:pPr>
            <w:r>
              <w:t>关于提前下达</w:t>
            </w:r>
            <w:r>
              <w:t>2023</w:t>
            </w:r>
            <w:r>
              <w:t>年普通国省干线公路建设养护发展专项资金的通知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191.29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191.29</w:t>
            </w:r>
          </w:p>
        </w:tc>
      </w:tr>
      <w:tr w:rsidR="004D4EA1">
        <w:trPr>
          <w:jc w:val="center"/>
        </w:trPr>
        <w:tc>
          <w:tcPr>
            <w:tcW w:w="2835" w:type="dxa"/>
            <w:vMerge/>
            <w:vAlign w:val="center"/>
          </w:tcPr>
          <w:p w:rsidR="004D4EA1" w:rsidRDefault="004D4EA1"/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3.02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3.02</w:t>
            </w: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关于提前下达</w:t>
            </w:r>
            <w:r>
              <w:t>2024</w:t>
            </w:r>
            <w:r>
              <w:t>年政府还贷二级公路取消收费后补助资金预算的通知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2496.00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2496.00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国省干线公路养护工程（</w:t>
            </w:r>
            <w:r>
              <w:t>2022</w:t>
            </w:r>
            <w:r>
              <w:t>年、</w:t>
            </w:r>
            <w:r>
              <w:t>2023</w:t>
            </w:r>
            <w:r>
              <w:t>年）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5000.00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5000.00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普通国省干线公路日常养护补助资金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普通国省干线公路养护工程补助资金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15627.93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15627.93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普通国省干线公路养护工程质保金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115.00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115.00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《唐山市出租汽车管理条例》立法项目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安全生产专项活动费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办公家具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办公楼电梯使用费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9.90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9.90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办公楼内日常小修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办公楼设施修缮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办公楼消防泡沫灭火器的药液更换、维修及补充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办公楼中央空调系统使用费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21.00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21.00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办公设备购置费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车辆运行经费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车辆租赁费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65.00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65.00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出租车专项治理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道路运输业务印刷费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高层建筑防雷设施检测费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公路工程处定额经费补助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130.00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130.00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公路工程质量执法检测费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公路管理站差额经费补助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350.00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350.00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光纤租赁费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9.63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9.63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会议费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机关各处室和局直各单位印刷费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交通战备器材维护专项经费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交通执法印刷费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交通综合执法服装购置费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交通综合执法管理系统运营维护费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交通综合执法耗材购置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交通综合执法网路通讯费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净水器更换滤芯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考试机房维护费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10.10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10.10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老办公楼</w:t>
            </w:r>
            <w:r>
              <w:t>10</w:t>
            </w:r>
            <w:r>
              <w:t>千伏高压配电室设备检测费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2.80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2.80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两个机房精密空调维护费用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1.80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1.80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律师费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门禁及车库入口维修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内外两个网络光纤租用费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年度档案整理、扫描、验收耗材及升级改造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聘请第三方开展内部审计专项经费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全局信息宣传专项经费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全市两客一危道路运输企业安全生产治理专项经费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上缴考试费收入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设备维修及耗材购置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唐山三女河机场管理有限公司管理运营情况财务监督检查费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唐山西综合客运枢纽</w:t>
            </w:r>
            <w:r>
              <w:t>PPP</w:t>
            </w:r>
            <w:r>
              <w:t>项目运营期绩效评价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38.00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38.00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网络安全系统运行费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网络设备购置费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网络设备维护费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网站、微信公众号维护费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5.20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5.20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文明城创建专项经费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8.00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物业管理劳务费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238.86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物资处定额经费补助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现机关大院内的闭路电视费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0.32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0.32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消防监控自动报警系统维保托管费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11.50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11.50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消防器材及防汛器材购置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信访工作经费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行监管理系统维护费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扬尘整治工作督导组工作经费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银行手续费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1.30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1.30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舆情监控系统服务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语音专线租赁费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11.80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11.80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治超站地泵计量检测费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治超站设施修缮费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治超站物业费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91.13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治超站饮用水费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《唐山市全域公路清洁运输体系建设试点实施方案》编制费用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二环线治理超限超载检测补助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关于提前下达</w:t>
            </w:r>
            <w:r>
              <w:t>2023</w:t>
            </w:r>
            <w:r>
              <w:t>年普通国省干线公路建设养护发展专项资金的通知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23.87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23.87</w:t>
            </w: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关于提前下达</w:t>
            </w:r>
            <w:r>
              <w:t>2024</w:t>
            </w:r>
            <w:r>
              <w:t>年民航发展基金预算（转移支付部分）的通知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2146904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1114.00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1114.00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国省干线公路日常养护经费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1064.00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1064.00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机场改扩建可研编制尾款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2120899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绿色货运配送车辆运营奖补资金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300.00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绿色减排补贴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2111103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普通公路超限检测站治超资金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160.00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160.00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唐秦高速公路工程建设管理费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2140199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唐山三女河机场航线补贴资金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2120399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唐山站西广场交通枢纽</w:t>
            </w:r>
            <w:r>
              <w:t>PPP</w:t>
            </w:r>
            <w:r>
              <w:lastRenderedPageBreak/>
              <w:t>运营补贴资金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2149901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1633.29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1633.29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lastRenderedPageBreak/>
              <w:t>执法支队卸载场地设备租赁费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463.20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jc w:val="center"/>
        </w:trPr>
        <w:tc>
          <w:tcPr>
            <w:tcW w:w="2835" w:type="dxa"/>
            <w:vAlign w:val="center"/>
          </w:tcPr>
          <w:p w:rsidR="004D4EA1" w:rsidRDefault="00A91644">
            <w:pPr>
              <w:pStyle w:val="21"/>
            </w:pPr>
            <w:r>
              <w:t>中国人民解放军</w:t>
            </w:r>
            <w:r>
              <w:t>93642</w:t>
            </w:r>
            <w:r>
              <w:t>部队年度例行费用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21"/>
            </w:pPr>
            <w:r>
              <w:t>2120399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:rsidR="004D4EA1" w:rsidRDefault="00A91644">
            <w:pPr>
              <w:pStyle w:val="40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531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627001</w:t>
            </w:r>
            <w:r>
              <w:t>唐山市交通运输局本级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81114.63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45027.92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1826.00</w:t>
            </w: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34260.71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1101.61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1101.61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3500.86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2764.99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712.00</w:t>
            </w: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23.87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60901.58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26664.73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34236.85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14247.29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13133.29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1114.00</w:t>
            </w: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823.30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823.30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540.00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627001</w:t>
            </w:r>
            <w:r>
              <w:t>唐山市交通运输局本级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21.27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21.27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13.71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13.71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12.50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1.21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1.21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5.56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5.56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12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二、唐山市公路工程定额站收支预算</w:t>
      </w:r>
      <w:bookmarkEnd w:id="12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627006</w:t>
            </w:r>
            <w:r>
              <w:t>唐山市公路工程定额站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168.83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168.83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168.83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168.83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168.83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168.83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162.99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5.84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627006</w:t>
            </w:r>
            <w:r>
              <w:t>唐山市公路工程定额站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162.99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162.99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155.07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155.07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35.09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35.09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6.80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6.80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4.89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4.89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1.78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1.78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16.30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16.30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16.30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16.30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30.87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30.87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12.95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12.95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6.48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6.48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4.93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4.93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5.44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5.44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10.63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10.63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18.06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18.06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8.51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8.51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2.93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2.93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25.88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25.88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19.21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19.21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6.67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6.67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7.92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7.92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6.72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6.72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1.33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1.33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4.68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4.68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627006</w:t>
            </w:r>
            <w:r>
              <w:t>唐山市公路工程定额站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5.84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5.84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2.71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2.71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3.13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3.13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627006</w:t>
            </w:r>
            <w:r>
              <w:t>唐山市公路工程定额站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168.83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168.83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160.91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160.91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7.92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7.92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627006</w:t>
            </w:r>
            <w:r>
              <w:t>唐山市公路工程定额站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0.64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0.64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13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三、唐山市地方道路管理中心收支预算</w:t>
      </w:r>
      <w:bookmarkEnd w:id="13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627013</w:t>
            </w:r>
            <w:r>
              <w:t>唐山市地方道路管理中心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333.37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333.37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333.37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333.37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333.37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333.37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322.89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10.48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627013</w:t>
            </w:r>
            <w:r>
              <w:t>唐山市地方道路管理中心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322.89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322.89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311.11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311.11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67.05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67.05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12.31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12.31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9.04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9.04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57.05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57.05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24.15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24.15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12.08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12.08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8.95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8.95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9.88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9.88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19.94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19.94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54.54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54.54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32.51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32.51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16.44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16.44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5.59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5.59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70.88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70.88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52.34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52.34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18.54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18.54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11.78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11.78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10.24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10.24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2.93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2.93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0.71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0.71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6.38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6.38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627013</w:t>
            </w:r>
            <w:r>
              <w:t>唐山市地方道路管理中心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10.48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10.48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4.41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4.41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6.07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6.07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2.32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2.32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1.68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1.68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0.56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0.56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627013</w:t>
            </w:r>
            <w:r>
              <w:t>唐山市地方道路管理中心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333.37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333.37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321.59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321.59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11.78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11.78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627013</w:t>
            </w:r>
            <w:r>
              <w:t>唐山市地方道路管理中心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1.21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1.21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1.16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1.16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14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四、唐山市交通运输局交通信息管理中心收支预算</w:t>
      </w:r>
      <w:bookmarkEnd w:id="14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627014</w:t>
            </w:r>
            <w:r>
              <w:t>唐山市交通运输局交通信息管理中心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311.81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311.81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311.81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311.81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311.81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311.81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301.53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10.28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627014</w:t>
            </w:r>
            <w:r>
              <w:t>唐山市交通运输局交通信息管理中心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301.53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301.53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284.60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284.60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56.80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56.80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10.93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10.93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7.87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7.87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2.80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2.80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49.65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49.65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21.16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21.16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10.58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10.58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7.94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7.94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8.76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8.76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17.44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17.44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48.92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48.92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29.48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29.48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4.74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4.74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74.36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74.36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51.74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51.74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22.62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22.62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16.93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16.93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14.28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14.28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3.26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3.26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1.08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1.08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9.86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9.86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2.60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2.60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2.60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2.60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627014</w:t>
            </w:r>
            <w:r>
              <w:t>唐山市交通运输局交通信息管理中心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10.28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10.28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5.10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5.10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2.43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2.43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5.18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5.18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1.01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1.01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1.42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1.42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627014</w:t>
            </w:r>
            <w:r>
              <w:t>唐山市交通运输局交通信息管理中心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311.81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311.81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294.88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294.88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16.93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16.93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627014</w:t>
            </w:r>
            <w:r>
              <w:t>唐山市交通运输局交通信息管理中心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1.07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1.07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0.06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0.06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0.06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0.06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1.01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1.01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15" w:name="_Toc_4_4_0000000015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五、唐山市交通运输局房屋管理所收支预算</w:t>
      </w:r>
      <w:bookmarkEnd w:id="15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627015</w:t>
            </w:r>
            <w:r>
              <w:t>唐山市交通运输局房屋管理所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588.41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588.41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588.41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588.41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588.41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588.41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568.91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19.50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627015</w:t>
            </w:r>
            <w:r>
              <w:t>唐山市交通运输局房屋管理所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568.91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568.91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504.64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504.64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114.68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114.68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21.86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21.86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15.91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15.91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5.60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5.60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54.18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54.18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54.18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54.18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100.84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100.84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42.62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42.62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21.31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21.31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16.17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16.17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1.49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1.49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35.23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35.23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97.50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97.50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60.90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60.90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27.23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27.23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9.37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9.37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80.35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80.35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61.19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61.19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19.16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19.16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64.27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64.27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52.29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52.29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10.88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10.88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4.19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4.19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36.83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36.83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3.16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3.16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627015</w:t>
            </w:r>
            <w:r>
              <w:t>唐山市交通运输局房屋管理所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19.50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19.50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8.48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8.48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1.49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1.49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11.02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11.02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2.87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2.87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1.96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1.96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1.36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1.36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627015</w:t>
            </w:r>
            <w:r>
              <w:t>唐山市交通运输局房屋管理所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588.41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588.41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524.14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524.14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64.27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64.27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627015</w:t>
            </w:r>
            <w:r>
              <w:t>唐山市交通运输局房屋管理所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2.13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2.13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2.03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2.03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16" w:name="_Toc_4_4_0000000016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六、唐山市交通运输局劳动服务中心收支预算</w:t>
      </w:r>
      <w:bookmarkEnd w:id="16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627016</w:t>
            </w:r>
            <w:r>
              <w:t>唐山市交通运输局劳动服务中心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1148.81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1148.81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1148.81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1148.81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1148.81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1148.81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1106.24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42.57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627016</w:t>
            </w:r>
            <w:r>
              <w:t>唐山市交通运输局劳动服务中心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1106.24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1106.24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850.50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850.50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190.33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190.33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36.15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36.15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26.37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26.37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9.16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9.16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88.77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88.77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88.77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88.77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168.16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168.16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71.40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71.40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35.70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35.70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26.63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26.63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29.39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29.39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2.51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2.51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0.49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0.49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59.17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59.17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167.16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167.16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100.29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100.29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51.20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51.20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15.67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15.67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140.76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140.76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98.18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98.18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42.58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42.58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255.74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255.74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214.99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214.99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44.64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44.64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17.14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17.14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151.14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151.14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39.61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39.61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39.61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39.61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627016</w:t>
            </w:r>
            <w:r>
              <w:t>唐山市交通运输局劳动服务中心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42.57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42.57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18.91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18.91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3.32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3.32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2.52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2.52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2.52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2.52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9.05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9.05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3.35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3.35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23.66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23.66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3.42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3.42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6.84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6.84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4.76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4.76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8.64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8.64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5.54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5.54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1.86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1.86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627016</w:t>
            </w:r>
            <w:r>
              <w:t>唐山市交通运输局劳动服务中心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1148.81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1148.81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893.07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893.07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255.74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255.74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627016</w:t>
            </w:r>
            <w:r>
              <w:t>唐山市交通运输局劳动服务中心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3.42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3.42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3.42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3.42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17" w:name="_Toc_4_4_0000000017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七、唐山市公路建设管理中心收支预算</w:t>
      </w:r>
      <w:bookmarkEnd w:id="17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627017</w:t>
            </w:r>
            <w:r>
              <w:t>唐山市公路建设管理中心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489.58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489.58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489.58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489.58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489.58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489.58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471.64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17.94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627017</w:t>
            </w:r>
            <w:r>
              <w:t>唐山市公路建设管理中心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471.64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471.64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457.73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457.73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113.49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113.49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21.22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21.22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15.52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15.52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5.42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5.42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51.90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51.90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51.90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51.90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98.84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98.84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41.67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41.67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20.84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20.84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15.66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15.66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17.27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17.27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34.52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34.52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95.02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95.02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57.42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57.42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28.14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28.14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9.46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9.46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42.74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42.74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29.86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29.86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12.88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12.88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13.91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13.91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11.88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11.88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2.38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2.38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1.00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1.00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8.35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8.35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1.98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1.98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1.98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1.98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627017</w:t>
            </w:r>
            <w:r>
              <w:t>唐山市公路建设管理中心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17.94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17.94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8.48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8.48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1.49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1.49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9.46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9.46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3.99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3.99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2.84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2.84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0.53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0.53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627017</w:t>
            </w:r>
            <w:r>
              <w:t>唐山市公路建设管理中心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489.58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489.58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475.67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475.67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13.91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13.91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627017</w:t>
            </w:r>
            <w:r>
              <w:t>唐山市公路建设管理中心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2.10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2.10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2.00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18" w:name="_Toc_4_4_000000001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八、唐山市公路养护管理中心收支预算</w:t>
      </w:r>
      <w:bookmarkEnd w:id="18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627018</w:t>
            </w:r>
            <w:r>
              <w:t>唐山市公路养护管理中心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662.93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662.93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662.93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662.93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662.93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662.93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641.39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21.54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627018</w:t>
            </w:r>
            <w:r>
              <w:t>唐山市公路养护管理中心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641.39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641.39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578.31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578.31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129.99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129.99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24.44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24.44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17.83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17.83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6.28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6.28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59.48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59.48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59.48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59.48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112.83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112.83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47.67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47.67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23.84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23.84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17.77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17.77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19.61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19.61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1.37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1.37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2.39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2.39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39.15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39.15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108.46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108.46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65.48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65.48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32.14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32.14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103.96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103.96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76.91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76.91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27.05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27.05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63.08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63.08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51.85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51.85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11.23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11.23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3.82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3.82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35.93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35.93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0.87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0.87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9.13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9.13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9.13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9.13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627018</w:t>
            </w:r>
            <w:r>
              <w:t>唐山市公路养护管理中心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21.54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21.54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8.48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8.48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1.49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1.49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13.06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13.06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2.28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2.28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4.56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4.56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3.25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3.25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2.87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2.87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1.67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1.67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0.72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0.72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627018</w:t>
            </w:r>
            <w:r>
              <w:t>唐山市公路养护管理中心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662.93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662.93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599.85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599.85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63.08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63.08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627018</w:t>
            </w:r>
            <w:r>
              <w:t>唐山市公路养护管理中心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2.38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2.38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2.28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2.28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19" w:name="_Toc_4_4_000000001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九、唐山市交通运输局交通应急指挥调度中心收支预算</w:t>
      </w:r>
      <w:bookmarkEnd w:id="19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627020</w:t>
            </w:r>
            <w:r>
              <w:t>唐山市交通运输局交通应急指挥调度中心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299.87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299.87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299.87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299.87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299.87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299.87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290.25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9.62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627020</w:t>
            </w:r>
            <w:r>
              <w:t>唐山市交通运输局交通应急指挥调度中心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290.25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290.25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273.57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273.57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59.61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59.61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2.85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2.85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25.64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25.64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25.64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25.64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49.48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49.48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21.17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21.17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10.59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10.59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8.65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8.65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17.32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17.32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47.08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47.08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28.05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28.05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14.06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14.06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4.97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4.97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63.39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63.39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46.69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46.69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16.68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16.68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14.11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14.11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3.01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3.01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1.12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1.12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9.81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9.81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2.47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2.47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2.47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2.47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627020</w:t>
            </w:r>
            <w:r>
              <w:t>唐山市交通运输局交通应急指挥调度中心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9.62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9.62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4.41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4.41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0.75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5.21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5.21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1.02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1.02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2.04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627020</w:t>
            </w:r>
            <w:r>
              <w:t>唐山市交通运输局交通应急指挥调度中心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299.87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299.87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283.19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283.19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16.68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16.68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627020</w:t>
            </w:r>
            <w:r>
              <w:t>唐山市交通运输局交通应急指挥调度中心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1.07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1.07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1.02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1.02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20" w:name="_Toc_4_4_000000002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十、唐山市收费公路管理中心收支预算</w:t>
      </w:r>
      <w:bookmarkEnd w:id="20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627021</w:t>
            </w:r>
            <w:r>
              <w:t>唐山市收费公路管理中心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253.66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253.66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253.66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253.66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253.66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253.66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242.91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10.75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627021</w:t>
            </w:r>
            <w:r>
              <w:t>唐山市收费公路管理中心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242.91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242.91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235.42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235.42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62.28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62.28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12.08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12.08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3.09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3.09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29.93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29.93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29.93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29.93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56.10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56.10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23.63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23.63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11.82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11.82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8.87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8.87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9.79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9.79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1.24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19.56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19.56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55.47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55.47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33.60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33.60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16.68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16.68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5.19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5.19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7.49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7.49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6.29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6.29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1.39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1.39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4.23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4.23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1.11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1.11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1.11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1.11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627021</w:t>
            </w:r>
            <w:r>
              <w:t>唐山市收费公路管理中心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10.75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10.75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5.33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5.33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0.93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0.93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0.69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2.57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2.57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0.95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0.95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5.42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5.42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1.13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2.26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2.26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0.40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627021</w:t>
            </w:r>
            <w:r>
              <w:t>唐山市收费公路管理中心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253.66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253.66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246.17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246.17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7.49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7.49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627021</w:t>
            </w:r>
            <w:r>
              <w:t>唐山市收费公路管理中心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1.20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1.20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1.13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1.13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21" w:name="_Toc_4_4_0000000021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十一、唐山市交通运输综合行政执法支队收支预算</w:t>
      </w:r>
      <w:bookmarkEnd w:id="21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627028</w:t>
            </w:r>
            <w:r>
              <w:t>唐山市交通运输综合行政执法支队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6245.48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6245.48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6245.48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6245.48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6245.48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6245.48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6001.27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244.21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627028</w:t>
            </w:r>
            <w:r>
              <w:t>唐山市交通运输综合行政执法支队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6001.27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6001.27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5476.30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5476.30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1376.99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1376.99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268.79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268.79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195.04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195.04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70.31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70.31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3.28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3.28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3.28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3.28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676.95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676.95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676.95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676.95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972.63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972.63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522.12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522.12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199.95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199.95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220.64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220.64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15.02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12.94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12.94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1.96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1.96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434.84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434.84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1209.26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1209.26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767.46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767.46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328.88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328.88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112.92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112.92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536.84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536.84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371.06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371.06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139.94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139.94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14.98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14.98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10.86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10.86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524.97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524.97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424.67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424.67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93.22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93.22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34.25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34.25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292.32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292.32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4.88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4.88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9.18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9.18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10.20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10.20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79.52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79.52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79.52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79.52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1.40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1.40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1.40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1.40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627028</w:t>
            </w:r>
            <w:r>
              <w:t>唐山市交通运输综合行政执法支队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242.05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242.05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111.78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111.78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23.88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23.88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18.45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18.45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18.45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18.45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64.67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64.67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4.78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4.78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130.27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130.27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24.74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24.74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1.67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1.67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49.47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49.47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34.43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34.43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19.96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19.96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12.36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12.36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4.56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4.56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3.04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3.04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627028</w:t>
            </w:r>
            <w:r>
              <w:t>唐山市交通运输综合行政执法支队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6245.48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6245.48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5720.51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5720.51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524.97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524.97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627028</w:t>
            </w:r>
            <w:r>
              <w:t>唐山市交通运输综合行政执法支队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26.41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26.41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1.67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1.67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1.67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1.67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24.74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24.74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22" w:name="_Toc_4_4_0000000022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十二、唐山市交通运输服务中心收支预算</w:t>
      </w:r>
      <w:bookmarkEnd w:id="22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627029</w:t>
            </w:r>
            <w:r>
              <w:t>唐山市交通运输服务中心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275.10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275.10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275.10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275.10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275.10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275.10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260.50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14.60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627029</w:t>
            </w:r>
            <w:r>
              <w:t>唐山市交通运输服务中心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260.50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260.50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257.47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257.47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69.80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69.80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14.12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14.12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10.12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10.12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3.74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3.74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lastRenderedPageBreak/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36.14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36.14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36.14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36.14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50.70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50.70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27.19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27.19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10.45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10.45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11.53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11.53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0.78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0.78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0.67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22.74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22.74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63.97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63.97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40.70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40.70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17.45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17.45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5.82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5.82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3.03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3.03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2.66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2.66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0.46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0.46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0.22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1.98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1.98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627029</w:t>
            </w:r>
            <w:r>
              <w:t>唐山市交通运输服务中心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14.60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14.60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8.86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8.86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1.79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1.79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4.05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5.74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5.74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2.56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2.56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1.75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1.75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0.04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627029</w:t>
            </w:r>
            <w:r>
              <w:t>唐山市交通运输服务中心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275.10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275.10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272.07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272.07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3.03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3.03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627029</w:t>
            </w:r>
            <w:r>
              <w:t>唐山市交通运输服务中心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1.39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1.39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0.11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0.11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0.11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1.28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1.28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3"/>
      </w:pPr>
      <w:bookmarkStart w:id="23" w:name="_Toc_4_4_0000000023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十三、唐山市邮政快递业安全中心收支预算</w:t>
      </w:r>
      <w:bookmarkEnd w:id="23"/>
    </w:p>
    <w:p w:rsidR="004D4EA1" w:rsidRDefault="004D4EA1">
      <w:pPr>
        <w:jc w:val="center"/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4D4E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627030</w:t>
            </w:r>
            <w:r>
              <w:t>唐山市邮政快递业安全中心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10"/>
            </w:pPr>
            <w:r>
              <w:t>预算金额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57.98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57.98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57.98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57.98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7"/>
            </w:pPr>
            <w:r>
              <w:t>57.98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57.98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55.07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D4EA1" w:rsidRDefault="00A91644">
            <w:pPr>
              <w:pStyle w:val="40"/>
            </w:pPr>
            <w:r>
              <w:t>2.91</w:t>
            </w:r>
          </w:p>
        </w:tc>
      </w:tr>
      <w:tr w:rsidR="004D4EA1">
        <w:trPr>
          <w:trHeight w:val="312"/>
          <w:jc w:val="center"/>
        </w:trPr>
        <w:tc>
          <w:tcPr>
            <w:tcW w:w="901" w:type="dxa"/>
            <w:vAlign w:val="center"/>
          </w:tcPr>
          <w:p w:rsidR="004D4EA1" w:rsidRDefault="00A91644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D4EA1" w:rsidRDefault="00A91644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1900" w:h="16840"/>
          <w:pgMar w:top="1020" w:right="1020" w:bottom="1020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D4E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627030</w:t>
            </w:r>
            <w:r>
              <w:t>唐山市邮政快递业安全中心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4252" w:type="dxa"/>
            <w:vMerge/>
          </w:tcPr>
          <w:p w:rsidR="004D4EA1" w:rsidRDefault="004D4EA1"/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</w:t>
            </w:r>
            <w:r>
              <w:t xml:space="preserve">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55.07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7"/>
            </w:pPr>
            <w:r>
              <w:t>55.07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55.07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55.07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14.23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14.23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2.96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2.96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2.14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2.14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0.82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0.82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7.85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7.85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7.85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7.85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11.02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5.80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5.80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2.32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2.32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2.56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2.56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0.15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4.87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4.87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14.14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14.14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9.06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9.06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3.89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3.89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1.19</w:t>
            </w:r>
          </w:p>
        </w:tc>
        <w:tc>
          <w:tcPr>
            <w:tcW w:w="1202" w:type="dxa"/>
            <w:vAlign w:val="center"/>
          </w:tcPr>
          <w:p w:rsidR="004D4EA1" w:rsidRDefault="00A91644">
            <w:pPr>
              <w:pStyle w:val="40"/>
            </w:pPr>
            <w:r>
              <w:t>1.19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4252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02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D4E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627030</w:t>
            </w:r>
            <w:r>
              <w:t>唐山市邮政快递业安全中心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1134" w:type="dxa"/>
            <w:vMerge/>
          </w:tcPr>
          <w:p w:rsidR="004D4EA1" w:rsidRDefault="004D4EA1"/>
        </w:tc>
        <w:tc>
          <w:tcPr>
            <w:tcW w:w="3969" w:type="dxa"/>
            <w:vMerge/>
          </w:tcPr>
          <w:p w:rsidR="004D4EA1" w:rsidRDefault="004D4EA1"/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6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2.91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7"/>
            </w:pPr>
            <w:r>
              <w:t>2.91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1.70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1.70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0.23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0.23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0.81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1.21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1.21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0.28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0.28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0.55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0.55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2140504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0.36</w:t>
            </w:r>
          </w:p>
        </w:tc>
        <w:tc>
          <w:tcPr>
            <w:tcW w:w="1219" w:type="dxa"/>
            <w:vAlign w:val="center"/>
          </w:tcPr>
          <w:p w:rsidR="004D4EA1" w:rsidRDefault="00A91644">
            <w:pPr>
              <w:pStyle w:val="40"/>
            </w:pPr>
            <w:r>
              <w:t>0.36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227"/>
          <w:jc w:val="center"/>
        </w:trPr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1134" w:type="dxa"/>
            <w:vAlign w:val="center"/>
          </w:tcPr>
          <w:p w:rsidR="004D4EA1" w:rsidRDefault="00A91644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D4EA1" w:rsidRDefault="004D4EA1">
            <w:pPr>
              <w:pStyle w:val="30"/>
            </w:pPr>
          </w:p>
        </w:tc>
        <w:tc>
          <w:tcPr>
            <w:tcW w:w="3969" w:type="dxa"/>
            <w:vAlign w:val="center"/>
          </w:tcPr>
          <w:p w:rsidR="004D4EA1" w:rsidRDefault="00A91644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219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627030</w:t>
            </w:r>
            <w:r>
              <w:t>唐山市邮政快递业安全中心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57.98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57.98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57.98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57.98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425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>
      <w:pPr>
        <w:sectPr w:rsidR="004D4EA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D4EA1" w:rsidRDefault="00A9164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D4E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0"/>
            </w:pPr>
            <w:r>
              <w:t>627030</w:t>
            </w:r>
            <w:r>
              <w:t>唐山市邮政快递业安全中心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EA1" w:rsidRDefault="00A91644">
            <w:pPr>
              <w:pStyle w:val="23"/>
            </w:pPr>
            <w:r>
              <w:t>单位：万元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D4EA1" w:rsidRDefault="00A91644"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4D4EA1" w:rsidRDefault="00A91644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D4EA1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D4EA1" w:rsidRDefault="004D4EA1"/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D4EA1" w:rsidRDefault="00A91644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10"/>
            </w:pPr>
            <w:r>
              <w:t>上年结转结余</w:t>
            </w: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0.30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0.30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7"/>
            </w:pPr>
            <w:r>
              <w:t>0.02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7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0.02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  <w:tr w:rsidR="004D4EA1">
        <w:trPr>
          <w:trHeight w:val="567"/>
          <w:jc w:val="center"/>
        </w:trPr>
        <w:tc>
          <w:tcPr>
            <w:tcW w:w="3402" w:type="dxa"/>
            <w:vAlign w:val="center"/>
          </w:tcPr>
          <w:p w:rsidR="004D4EA1" w:rsidRDefault="00A91644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0.28</w:t>
            </w:r>
          </w:p>
        </w:tc>
        <w:tc>
          <w:tcPr>
            <w:tcW w:w="1604" w:type="dxa"/>
            <w:vAlign w:val="center"/>
          </w:tcPr>
          <w:p w:rsidR="004D4EA1" w:rsidRDefault="00A91644">
            <w:pPr>
              <w:pStyle w:val="40"/>
            </w:pPr>
            <w:r>
              <w:t>0.28</w:t>
            </w: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701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  <w:tc>
          <w:tcPr>
            <w:tcW w:w="1604" w:type="dxa"/>
            <w:vAlign w:val="center"/>
          </w:tcPr>
          <w:p w:rsidR="004D4EA1" w:rsidRDefault="004D4EA1">
            <w:pPr>
              <w:pStyle w:val="40"/>
            </w:pPr>
          </w:p>
        </w:tc>
      </w:tr>
    </w:tbl>
    <w:p w:rsidR="004D4EA1" w:rsidRDefault="004D4EA1"/>
    <w:sectPr w:rsidR="004D4EA1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1644">
      <w:r>
        <w:separator/>
      </w:r>
    </w:p>
  </w:endnote>
  <w:endnote w:type="continuationSeparator" w:id="0">
    <w:p w:rsidR="00000000" w:rsidRDefault="00A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1" w:fontKey="{FB31BAAA-1817-42D9-A106-93C59FFF5270}"/>
  </w:font>
  <w:font w:name="方正书宋_GBK">
    <w:altName w:val="微软雅黑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0A91ABD-31B9-48C6-B8DF-022FDCE8BED7}"/>
  </w:font>
  <w:font w:name="方正楷体_GBK">
    <w:charset w:val="86"/>
    <w:family w:val="auto"/>
    <w:pitch w:val="default"/>
    <w:sig w:usb0="800002BF" w:usb1="38CF7CFA" w:usb2="00000016" w:usb3="00000000" w:csb0="00040000" w:csb1="00000000"/>
    <w:embedBold r:id="rId3" w:subsetted="1" w:fontKey="{CFE2A649-DCEA-4E8F-89AE-980DD84A1ADF}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A1" w:rsidRDefault="00A91644">
    <w:pPr>
      <w:jc w:val="center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44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A1" w:rsidRDefault="00A91644">
    <w:pPr>
      <w:jc w:val="center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45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1644">
      <w:r>
        <w:separator/>
      </w:r>
    </w:p>
  </w:footnote>
  <w:footnote w:type="continuationSeparator" w:id="0">
    <w:p w:rsidR="00000000" w:rsidRDefault="00A9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jNhZTA2NmE4N2IxYzk5NzM1MzE5ODI2ZTI4NTEifQ=="/>
  </w:docVars>
  <w:rsids>
    <w:rsidRoot w:val="004D4EA1"/>
    <w:rsid w:val="004D4EA1"/>
    <w:rsid w:val="008A2EB8"/>
    <w:rsid w:val="00A91644"/>
    <w:rsid w:val="2C9437FE"/>
    <w:rsid w:val="67C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qFormat/>
    <w:pPr>
      <w:ind w:left="480"/>
    </w:pPr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qFormat/>
    <w:pPr>
      <w:ind w:left="720"/>
    </w:pPr>
  </w:style>
  <w:style w:type="paragraph" w:styleId="2">
    <w:name w:val="toc 2"/>
    <w:basedOn w:val="a"/>
    <w:qFormat/>
    <w:pPr>
      <w:ind w:left="240"/>
    </w:pPr>
  </w:style>
  <w:style w:type="table" w:styleId="a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autoRedefine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autoRedefine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autoRedefine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autoRedefine/>
    <w:qFormat/>
    <w:rPr>
      <w:rFonts w:ascii="方正书宋_GBK" w:eastAsia="方正书宋_GBK" w:hAnsi="方正书宋_GBK" w:cs="方正书宋_GBK"/>
      <w:sz w:val="21"/>
    </w:rPr>
  </w:style>
  <w:style w:type="paragraph" w:customStyle="1" w:styleId="30">
    <w:name w:val="单元格样式3"/>
    <w:basedOn w:val="a"/>
    <w:autoRedefine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autoRedefine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autoRedefine/>
    <w:qFormat/>
    <w:rPr>
      <w:rFonts w:ascii="方正书宋_GBK" w:eastAsia="方正书宋_GBK" w:hAnsi="方正书宋_GBK" w:cs="方正书宋_GBK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qFormat/>
    <w:pPr>
      <w:ind w:left="480"/>
    </w:pPr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qFormat/>
    <w:pPr>
      <w:ind w:left="720"/>
    </w:pPr>
  </w:style>
  <w:style w:type="paragraph" w:styleId="2">
    <w:name w:val="toc 2"/>
    <w:basedOn w:val="a"/>
    <w:qFormat/>
    <w:pPr>
      <w:ind w:left="240"/>
    </w:pPr>
  </w:style>
  <w:style w:type="table" w:styleId="a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autoRedefine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autoRedefine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autoRedefine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autoRedefine/>
    <w:qFormat/>
    <w:rPr>
      <w:rFonts w:ascii="方正书宋_GBK" w:eastAsia="方正书宋_GBK" w:hAnsi="方正书宋_GBK" w:cs="方正书宋_GBK"/>
      <w:sz w:val="21"/>
    </w:rPr>
  </w:style>
  <w:style w:type="paragraph" w:customStyle="1" w:styleId="30">
    <w:name w:val="单元格样式3"/>
    <w:basedOn w:val="a"/>
    <w:autoRedefine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autoRedefine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autoRedefine/>
    <w:qFormat/>
    <w:rPr>
      <w:rFonts w:ascii="方正书宋_GBK" w:eastAsia="方正书宋_GBK" w:hAnsi="方正书宋_GBK" w:cs="方正书宋_GBK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settings" Target="settings.xm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microsoft.com/office/2007/relationships/stylesWithEffects" Target="stylesWithEffects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2024-01-09T14:42:06Z</dcterms:created>
  <dcterms:modified xsi:type="dcterms:W3CDTF">2024-01-09T06:42:06Z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2024-01-09T14:42:14Z</dcterms:created>
  <dcterms:modified xsi:type="dcterms:W3CDTF">2024-01-09T06:42:14Z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2024-01-09T14:42:23Z</dcterms:created>
  <dcterms:modified xsi:type="dcterms:W3CDTF">2024-01-09T06:42:23Z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2024-01-09T14:42:27Z</dcterms:created>
  <dcterms:modified xsi:type="dcterms:W3CDTF">2024-01-09T06:42:27Z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2024-01-09T14:42:08Z</dcterms:created>
  <dcterms:modified xsi:type="dcterms:W3CDTF">2024-01-09T06:42:08Z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2024-01-09T14:42:12Z</dcterms:created>
  <dcterms:modified xsi:type="dcterms:W3CDTF">2024-01-09T06:42:12Z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2024-01-09T14:42:04Z</dcterms:created>
  <dcterms:modified xsi:type="dcterms:W3CDTF">2024-01-09T06:42:03Z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2024-01-09T14:41:58Z</dcterms:created>
  <dcterms:modified xsi:type="dcterms:W3CDTF">2024-01-09T06:41:57Z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2024-01-09T14:42:17Z</dcterms:created>
  <dcterms:modified xsi:type="dcterms:W3CDTF">2024-01-09T06:42:17Z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2024-01-09T14:42:21Z</dcterms:created>
  <dcterms:modified xsi:type="dcterms:W3CDTF">2024-01-09T06:42:21Z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2024-01-09T14:42:25Z</dcterms:created>
  <dcterms:modified xsi:type="dcterms:W3CDTF">2024-01-09T06:42:25Z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2024-01-09T14:42:30Z</dcterms:created>
  <dcterms:modified xsi:type="dcterms:W3CDTF">2024-01-09T06:42:29Z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2024-01-09T14:41:58Z</dcterms:created>
  <dcterms:modified xsi:type="dcterms:W3CDTF">2024-01-09T06:41:58Z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2024-01-09T14:42:10Z</dcterms:created>
  <dcterms:modified xsi:type="dcterms:W3CDTF">2024-01-09T06:42:10Z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2024-01-09T14:42:19Z</dcterms:created>
  <dcterms:modified xsi:type="dcterms:W3CDTF">2024-01-09T06:42:19Z</dcterms:modified>
</cp:coreProperties>
</file>

<file path=customXml/itemProps1.xml><?xml version="1.0" encoding="utf-8"?>
<ds:datastoreItem xmlns:ds="http://schemas.openxmlformats.org/officeDocument/2006/customXml" ds:itemID="{94F9620F-317B-43D7-B731-E8481B8F65AD}">
  <ds:schemaRefs/>
</ds:datastoreItem>
</file>

<file path=customXml/itemProps10.xml><?xml version="1.0" encoding="utf-8"?>
<ds:datastoreItem xmlns:ds="http://schemas.openxmlformats.org/officeDocument/2006/customXml" ds:itemID="{62FDAF65-2A4D-422A-B389-DBF762E36A2C}">
  <ds:schemaRefs/>
</ds:datastoreItem>
</file>

<file path=customXml/itemProps11.xml><?xml version="1.0" encoding="utf-8"?>
<ds:datastoreItem xmlns:ds="http://schemas.openxmlformats.org/officeDocument/2006/customXml" ds:itemID="{B1E5F602-21AA-4EB0-948B-03BEE6A6BB25}">
  <ds:schemaRefs/>
</ds:datastoreItem>
</file>

<file path=customXml/itemProps12.xml><?xml version="1.0" encoding="utf-8"?>
<ds:datastoreItem xmlns:ds="http://schemas.openxmlformats.org/officeDocument/2006/customXml" ds:itemID="{2604ECB3-084D-4819-AB4E-A5902639DE05}">
  <ds:schemaRefs/>
</ds:datastoreItem>
</file>

<file path=customXml/itemProps13.xml><?xml version="1.0" encoding="utf-8"?>
<ds:datastoreItem xmlns:ds="http://schemas.openxmlformats.org/officeDocument/2006/customXml" ds:itemID="{595CE607-59D1-4CB8-A3AA-CF67398F3CC8}">
  <ds:schemaRefs/>
</ds:datastoreItem>
</file>

<file path=customXml/itemProps14.xml><?xml version="1.0" encoding="utf-8"?>
<ds:datastoreItem xmlns:ds="http://schemas.openxmlformats.org/officeDocument/2006/customXml" ds:itemID="{88C433FD-69CC-4EA9-B1A2-9A56A1D5E6B2}">
  <ds:schemaRefs/>
</ds:datastoreItem>
</file>

<file path=customXml/itemProps15.xml><?xml version="1.0" encoding="utf-8"?>
<ds:datastoreItem xmlns:ds="http://schemas.openxmlformats.org/officeDocument/2006/customXml" ds:itemID="{AB3D96C7-8789-41B3-80BD-DA4FAC79CC98}">
  <ds:schemaRefs/>
</ds:datastoreItem>
</file>

<file path=customXml/itemProps16.xml><?xml version="1.0" encoding="utf-8"?>
<ds:datastoreItem xmlns:ds="http://schemas.openxmlformats.org/officeDocument/2006/customXml" ds:itemID="{733EEC37-32A0-4A27-99B3-D03704195B37}">
  <ds:schemaRefs/>
</ds:datastoreItem>
</file>

<file path=customXml/itemProps17.xml><?xml version="1.0" encoding="utf-8"?>
<ds:datastoreItem xmlns:ds="http://schemas.openxmlformats.org/officeDocument/2006/customXml" ds:itemID="{3ABB75A5-24B7-413A-B537-0425AFE5527D}">
  <ds:schemaRefs/>
</ds:datastoreItem>
</file>

<file path=customXml/itemProps18.xml><?xml version="1.0" encoding="utf-8"?>
<ds:datastoreItem xmlns:ds="http://schemas.openxmlformats.org/officeDocument/2006/customXml" ds:itemID="{3F7956D3-687E-4B56-94E2-9CC8E5524219}">
  <ds:schemaRefs/>
</ds:datastoreItem>
</file>

<file path=customXml/itemProps19.xml><?xml version="1.0" encoding="utf-8"?>
<ds:datastoreItem xmlns:ds="http://schemas.openxmlformats.org/officeDocument/2006/customXml" ds:itemID="{00712E6C-2D92-408E-B4AE-9A93A5AC46F8}">
  <ds:schemaRefs/>
</ds:datastoreItem>
</file>

<file path=customXml/itemProps2.xml><?xml version="1.0" encoding="utf-8"?>
<ds:datastoreItem xmlns:ds="http://schemas.openxmlformats.org/officeDocument/2006/customXml" ds:itemID="{3CD893CB-2920-4BBA-9994-7F3A48E58907}">
  <ds:schemaRefs/>
</ds:datastoreItem>
</file>

<file path=customXml/itemProps20.xml><?xml version="1.0" encoding="utf-8"?>
<ds:datastoreItem xmlns:ds="http://schemas.openxmlformats.org/officeDocument/2006/customXml" ds:itemID="{07F0BDE0-4189-481F-9394-ED05BE62F068}">
  <ds:schemaRefs/>
</ds:datastoreItem>
</file>

<file path=customXml/itemProps21.xml><?xml version="1.0" encoding="utf-8"?>
<ds:datastoreItem xmlns:ds="http://schemas.openxmlformats.org/officeDocument/2006/customXml" ds:itemID="{9A2C712B-7782-4DD5-8ACF-9DC05EA1430F}">
  <ds:schemaRefs/>
</ds:datastoreItem>
</file>

<file path=customXml/itemProps22.xml><?xml version="1.0" encoding="utf-8"?>
<ds:datastoreItem xmlns:ds="http://schemas.openxmlformats.org/officeDocument/2006/customXml" ds:itemID="{E59D4FA9-2599-4636-90BB-222A3AC004CB}">
  <ds:schemaRefs/>
</ds:datastoreItem>
</file>

<file path=customXml/itemProps23.xml><?xml version="1.0" encoding="utf-8"?>
<ds:datastoreItem xmlns:ds="http://schemas.openxmlformats.org/officeDocument/2006/customXml" ds:itemID="{F34323A1-303C-4B42-ADD5-4ED09606CFB3}">
  <ds:schemaRefs/>
</ds:datastoreItem>
</file>

<file path=customXml/itemProps24.xml><?xml version="1.0" encoding="utf-8"?>
<ds:datastoreItem xmlns:ds="http://schemas.openxmlformats.org/officeDocument/2006/customXml" ds:itemID="{0616D3AB-1DC6-4B52-B4F5-36E19587200D}">
  <ds:schemaRefs/>
</ds:datastoreItem>
</file>

<file path=customXml/itemProps25.xml><?xml version="1.0" encoding="utf-8"?>
<ds:datastoreItem xmlns:ds="http://schemas.openxmlformats.org/officeDocument/2006/customXml" ds:itemID="{8648E3DA-F0C4-43F2-9493-1E12416CE254}">
  <ds:schemaRefs/>
</ds:datastoreItem>
</file>

<file path=customXml/itemProps26.xml><?xml version="1.0" encoding="utf-8"?>
<ds:datastoreItem xmlns:ds="http://schemas.openxmlformats.org/officeDocument/2006/customXml" ds:itemID="{99799B2E-A299-41D6-8128-CCABF31501A9}">
  <ds:schemaRefs/>
</ds:datastoreItem>
</file>

<file path=customXml/itemProps27.xml><?xml version="1.0" encoding="utf-8"?>
<ds:datastoreItem xmlns:ds="http://schemas.openxmlformats.org/officeDocument/2006/customXml" ds:itemID="{FEF3E88D-602E-4096-90AD-3FF7E1E5C2FF}">
  <ds:schemaRefs/>
</ds:datastoreItem>
</file>

<file path=customXml/itemProps28.xml><?xml version="1.0" encoding="utf-8"?>
<ds:datastoreItem xmlns:ds="http://schemas.openxmlformats.org/officeDocument/2006/customXml" ds:itemID="{1E270A58-E1AF-4EBB-9E33-82D5A54FACFE}">
  <ds:schemaRefs/>
</ds:datastoreItem>
</file>

<file path=customXml/itemProps29.xml><?xml version="1.0" encoding="utf-8"?>
<ds:datastoreItem xmlns:ds="http://schemas.openxmlformats.org/officeDocument/2006/customXml" ds:itemID="{9603F637-F7D0-463C-B94E-D9ACDDCE7641}">
  <ds:schemaRefs/>
</ds:datastoreItem>
</file>

<file path=customXml/itemProps3.xml><?xml version="1.0" encoding="utf-8"?>
<ds:datastoreItem xmlns:ds="http://schemas.openxmlformats.org/officeDocument/2006/customXml" ds:itemID="{4BB1DD48-9E11-4829-8547-E57C6F55DCD5}">
  <ds:schemaRefs/>
</ds:datastoreItem>
</file>

<file path=customXml/itemProps30.xml><?xml version="1.0" encoding="utf-8"?>
<ds:datastoreItem xmlns:ds="http://schemas.openxmlformats.org/officeDocument/2006/customXml" ds:itemID="{5A1EA6B0-D66B-4E4D-A55A-D11EEFCEF60A}">
  <ds:schemaRefs/>
</ds:datastoreItem>
</file>

<file path=customXml/itemProps4.xml><?xml version="1.0" encoding="utf-8"?>
<ds:datastoreItem xmlns:ds="http://schemas.openxmlformats.org/officeDocument/2006/customXml" ds:itemID="{D21045B3-5491-4B38-97A1-95031BC87B23}">
  <ds:schemaRefs/>
</ds:datastoreItem>
</file>

<file path=customXml/itemProps5.xml><?xml version="1.0" encoding="utf-8"?>
<ds:datastoreItem xmlns:ds="http://schemas.openxmlformats.org/officeDocument/2006/customXml" ds:itemID="{79A9E63C-6C01-494C-8BFC-AEDD27BCDB87}">
  <ds:schemaRefs/>
</ds:datastoreItem>
</file>

<file path=customXml/itemProps6.xml><?xml version="1.0" encoding="utf-8"?>
<ds:datastoreItem xmlns:ds="http://schemas.openxmlformats.org/officeDocument/2006/customXml" ds:itemID="{B78613EB-E09A-4CB6-B51D-D041C1947564}">
  <ds:schemaRefs/>
</ds:datastoreItem>
</file>

<file path=customXml/itemProps7.xml><?xml version="1.0" encoding="utf-8"?>
<ds:datastoreItem xmlns:ds="http://schemas.openxmlformats.org/officeDocument/2006/customXml" ds:itemID="{3A750D1A-D1F4-4419-BE13-A34B70C2A9AB}">
  <ds:schemaRefs/>
</ds:datastoreItem>
</file>

<file path=customXml/itemProps8.xml><?xml version="1.0" encoding="utf-8"?>
<ds:datastoreItem xmlns:ds="http://schemas.openxmlformats.org/officeDocument/2006/customXml" ds:itemID="{ECCFA92C-FAA6-4280-9806-D97A0CF6D4C1}">
  <ds:schemaRefs/>
</ds:datastoreItem>
</file>

<file path=customXml/itemProps9.xml><?xml version="1.0" encoding="utf-8"?>
<ds:datastoreItem xmlns:ds="http://schemas.openxmlformats.org/officeDocument/2006/customXml" ds:itemID="{FCFE8929-9366-4422-B3EB-6943DE52D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190</Pages>
  <Words>12634</Words>
  <Characters>72016</Characters>
  <Application>Microsoft Office Word</Application>
  <DocSecurity>0</DocSecurity>
  <Lines>600</Lines>
  <Paragraphs>168</Paragraphs>
  <ScaleCrop>false</ScaleCrop>
  <Company/>
  <LinksUpToDate>false</LinksUpToDate>
  <CharactersWithSpaces>84482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2024-01-09T07:22:00Z</cp:lastPrinted>
  <dcterms:created xsi:type="dcterms:W3CDTF">2024-01-09T14:42:00Z</dcterms:created>
  <dcterms:modified xsi:type="dcterms:W3CDTF">2024-01-22T00:33:00Z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0E4F9E178EA94C34AAF2C484D7E61380_12</vt:lpwstr>
  </property>
</Properties>
</file>